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D31" w:rsidRDefault="00C16155">
      <w:pPr>
        <w:pStyle w:val="Body"/>
        <w:jc w:val="right"/>
        <w:rPr>
          <w:rFonts w:ascii="Arial" w:eastAsia="Arial" w:hAnsi="Arial" w:cs="Arial"/>
          <w:b/>
          <w:bCs/>
          <w:sz w:val="28"/>
          <w:szCs w:val="28"/>
          <w:u w:val="single"/>
        </w:rPr>
      </w:pPr>
      <w:r>
        <w:rPr>
          <w:rFonts w:ascii="Arial" w:hAnsi="Arial"/>
          <w:noProof/>
        </w:rPr>
        <mc:AlternateContent>
          <mc:Choice Requires="wps">
            <w:drawing>
              <wp:anchor distT="57150" distB="57150" distL="57150" distR="57150" simplePos="0" relativeHeight="251659264" behindDoc="0" locked="0" layoutInCell="1" allowOverlap="1">
                <wp:simplePos x="0" y="0"/>
                <wp:positionH relativeFrom="column">
                  <wp:posOffset>0</wp:posOffset>
                </wp:positionH>
                <wp:positionV relativeFrom="line">
                  <wp:posOffset>-227964</wp:posOffset>
                </wp:positionV>
                <wp:extent cx="2171700" cy="1257300"/>
                <wp:effectExtent l="0" t="0" r="0" b="0"/>
                <wp:wrapSquare wrapText="bothSides" distT="57150" distB="57150" distL="57150" distR="57150"/>
                <wp:docPr id="1073741825" name="officeArt object"/>
                <wp:cNvGraphicFramePr/>
                <a:graphic xmlns:a="http://schemas.openxmlformats.org/drawingml/2006/main">
                  <a:graphicData uri="http://schemas.microsoft.com/office/word/2010/wordprocessingShape">
                    <wps:wsp>
                      <wps:cNvSpPr/>
                      <wps:spPr>
                        <a:xfrm>
                          <a:off x="0" y="0"/>
                          <a:ext cx="2171700" cy="12573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503D31" w:rsidRDefault="00C16155">
                            <w:pPr>
                              <w:pStyle w:val="Body"/>
                            </w:pPr>
                            <w:r>
                              <w:t xml:space="preserve">  </w:t>
                            </w:r>
                          </w:p>
                        </w:txbxContent>
                      </wps:txbx>
                      <wps:bodyPr wrap="square" lIns="45719" tIns="45719" rIns="45719" bIns="45719" numCol="1" anchor="t">
                        <a:noAutofit/>
                      </wps:bodyPr>
                    </wps:wsp>
                  </a:graphicData>
                </a:graphic>
              </wp:anchor>
            </w:drawing>
          </mc:Choice>
          <mc:Fallback>
            <w:pict>
              <v:rect id="_x0000_s1026" style="visibility:visible;position:absolute;margin-left:0.0pt;margin-top:-17.9pt;width:171.0pt;height:99.0pt;z-index:251659264;mso-position-horizontal:absolute;mso-position-horizontal-relative:text;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 xml:space="preserve">  </w:t>
                      </w:r>
                    </w:p>
                  </w:txbxContent>
                </v:textbox>
                <w10:wrap type="square" side="bothSides" anchorx="text"/>
              </v:rect>
            </w:pict>
          </mc:Fallback>
        </mc:AlternateContent>
      </w:r>
      <w:r>
        <w:rPr>
          <w:rFonts w:ascii="Arial" w:hAnsi="Arial"/>
          <w:b/>
          <w:bCs/>
          <w:u w:val="single"/>
        </w:rPr>
        <w:t>-</w:t>
      </w:r>
      <w:proofErr w:type="spellStart"/>
      <w:r>
        <w:rPr>
          <w:rFonts w:ascii="Arial" w:hAnsi="Arial"/>
          <w:b/>
          <w:bCs/>
          <w:sz w:val="28"/>
          <w:szCs w:val="28"/>
          <w:u w:val="single"/>
          <w:lang w:val="es-ES_tradnl"/>
        </w:rPr>
        <w:t>Espa</w:t>
      </w:r>
      <w:proofErr w:type="spellEnd"/>
      <w:r>
        <w:rPr>
          <w:rFonts w:ascii="Arial" w:hAnsi="Arial"/>
          <w:b/>
          <w:bCs/>
          <w:sz w:val="28"/>
          <w:szCs w:val="28"/>
          <w:u w:val="single"/>
        </w:rPr>
        <w:t>ñ</w:t>
      </w:r>
      <w:r>
        <w:rPr>
          <w:rFonts w:ascii="Arial" w:hAnsi="Arial"/>
          <w:b/>
          <w:bCs/>
          <w:sz w:val="28"/>
          <w:szCs w:val="28"/>
          <w:u w:val="single"/>
          <w:lang w:val="de-DE"/>
        </w:rPr>
        <w:t>ol I Fall 201</w:t>
      </w:r>
      <w:r>
        <w:rPr>
          <w:rFonts w:ascii="Arial" w:hAnsi="Arial"/>
          <w:b/>
          <w:bCs/>
          <w:sz w:val="28"/>
          <w:szCs w:val="28"/>
          <w:u w:val="single"/>
        </w:rPr>
        <w:t>8-</w:t>
      </w:r>
      <w:r>
        <w:rPr>
          <w:rFonts w:ascii="Arial" w:eastAsia="Arial" w:hAnsi="Arial" w:cs="Arial"/>
          <w:b/>
          <w:bCs/>
          <w:noProof/>
          <w:sz w:val="28"/>
          <w:szCs w:val="28"/>
          <w:u w:val="single"/>
        </w:rPr>
        <w:drawing>
          <wp:anchor distT="152400" distB="152400" distL="152400" distR="152400" simplePos="0" relativeHeight="251661312" behindDoc="0" locked="0" layoutInCell="1" allowOverlap="1">
            <wp:simplePos x="0" y="0"/>
            <wp:positionH relativeFrom="margin">
              <wp:posOffset>115570</wp:posOffset>
            </wp:positionH>
            <wp:positionV relativeFrom="page">
              <wp:posOffset>194945</wp:posOffset>
            </wp:positionV>
            <wp:extent cx="1458951" cy="117739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8-08-02 at 8.49.11 PM.png"/>
                    <pic:cNvPicPr>
                      <a:picLocks noChangeAspect="1"/>
                    </pic:cNvPicPr>
                  </pic:nvPicPr>
                  <pic:blipFill>
                    <a:blip r:embed="rId8">
                      <a:extLst/>
                    </a:blip>
                    <a:stretch>
                      <a:fillRect/>
                    </a:stretch>
                  </pic:blipFill>
                  <pic:spPr>
                    <a:xfrm>
                      <a:off x="0" y="0"/>
                      <a:ext cx="1458951" cy="1177399"/>
                    </a:xfrm>
                    <a:prstGeom prst="rect">
                      <a:avLst/>
                    </a:prstGeom>
                    <a:ln w="12700" cap="flat">
                      <a:noFill/>
                      <a:miter lim="400000"/>
                    </a:ln>
                    <a:effectLst/>
                  </pic:spPr>
                </pic:pic>
              </a:graphicData>
            </a:graphic>
          </wp:anchor>
        </w:drawing>
      </w:r>
    </w:p>
    <w:p w:rsidR="00503D31" w:rsidRDefault="00C16155">
      <w:pPr>
        <w:pStyle w:val="Body"/>
        <w:jc w:val="right"/>
        <w:rPr>
          <w:rFonts w:ascii="Arial" w:eastAsia="Arial" w:hAnsi="Arial" w:cs="Arial"/>
          <w:b/>
          <w:bCs/>
          <w:sz w:val="28"/>
          <w:szCs w:val="28"/>
        </w:rPr>
      </w:pPr>
      <w:r>
        <w:rPr>
          <w:rFonts w:ascii="Arial" w:hAnsi="Arial"/>
          <w:b/>
          <w:bCs/>
          <w:sz w:val="28"/>
          <w:szCs w:val="28"/>
        </w:rPr>
        <w:t>Gibbs High School</w:t>
      </w:r>
    </w:p>
    <w:p w:rsidR="00503D31" w:rsidRDefault="00C16155">
      <w:pPr>
        <w:pStyle w:val="Body"/>
        <w:jc w:val="right"/>
        <w:rPr>
          <w:rFonts w:ascii="Arial" w:eastAsia="Arial" w:hAnsi="Arial" w:cs="Arial"/>
          <w:b/>
          <w:bCs/>
          <w:sz w:val="28"/>
          <w:szCs w:val="28"/>
        </w:rPr>
      </w:pPr>
      <w:proofErr w:type="spellStart"/>
      <w:r>
        <w:rPr>
          <w:rFonts w:ascii="Arial" w:hAnsi="Arial"/>
          <w:b/>
          <w:bCs/>
          <w:sz w:val="28"/>
          <w:szCs w:val="28"/>
        </w:rPr>
        <w:t>Señ</w:t>
      </w:r>
      <w:proofErr w:type="spellEnd"/>
      <w:r>
        <w:rPr>
          <w:rFonts w:ascii="Arial" w:hAnsi="Arial"/>
          <w:b/>
          <w:bCs/>
          <w:sz w:val="28"/>
          <w:szCs w:val="28"/>
          <w:lang w:val="it-IT"/>
        </w:rPr>
        <w:t xml:space="preserve">ora </w:t>
      </w:r>
      <w:r w:rsidR="007A4D01">
        <w:rPr>
          <w:rFonts w:ascii="Arial" w:hAnsi="Arial"/>
          <w:b/>
          <w:bCs/>
          <w:sz w:val="28"/>
          <w:szCs w:val="28"/>
          <w:lang w:val="it-IT"/>
        </w:rPr>
        <w:t>Bartra</w:t>
      </w:r>
    </w:p>
    <w:p w:rsidR="00503D31" w:rsidRDefault="00C16155">
      <w:pPr>
        <w:pStyle w:val="Body"/>
        <w:jc w:val="right"/>
        <w:rPr>
          <w:rFonts w:ascii="Arial" w:eastAsia="Arial" w:hAnsi="Arial" w:cs="Arial"/>
          <w:b/>
          <w:bCs/>
        </w:rPr>
      </w:pPr>
      <w:r>
        <w:rPr>
          <w:rFonts w:ascii="Arial" w:hAnsi="Arial"/>
          <w:b/>
          <w:bCs/>
          <w:sz w:val="28"/>
          <w:szCs w:val="28"/>
          <w:lang w:val="de-DE"/>
        </w:rPr>
        <w:t>RM 21</w:t>
      </w:r>
      <w:r w:rsidR="007A4D01">
        <w:rPr>
          <w:rFonts w:ascii="Arial" w:hAnsi="Arial"/>
          <w:b/>
          <w:bCs/>
          <w:sz w:val="28"/>
          <w:szCs w:val="28"/>
          <w:lang w:val="de-DE"/>
        </w:rPr>
        <w:t>7</w:t>
      </w:r>
    </w:p>
    <w:p w:rsidR="00503D31" w:rsidRDefault="00503D31">
      <w:pPr>
        <w:pStyle w:val="Body"/>
        <w:rPr>
          <w:rFonts w:ascii="Arial" w:eastAsia="Arial" w:hAnsi="Arial" w:cs="Arial"/>
          <w:b/>
          <w:bCs/>
          <w:sz w:val="26"/>
          <w:szCs w:val="26"/>
          <w:u w:val="single"/>
        </w:rPr>
      </w:pPr>
    </w:p>
    <w:p w:rsidR="00503D31" w:rsidRDefault="00C16155">
      <w:pPr>
        <w:pStyle w:val="Body"/>
        <w:rPr>
          <w:rFonts w:ascii="Arial" w:eastAsia="Arial" w:hAnsi="Arial" w:cs="Arial"/>
        </w:rPr>
      </w:pPr>
      <w:r>
        <w:rPr>
          <w:rFonts w:ascii="Arial" w:eastAsia="Arial" w:hAnsi="Arial" w:cs="Arial"/>
        </w:rPr>
        <w:tab/>
      </w:r>
      <w:r>
        <w:rPr>
          <w:rFonts w:ascii="Arial" w:eastAsia="Arial" w:hAnsi="Arial" w:cs="Arial"/>
        </w:rPr>
        <w:tab/>
      </w:r>
    </w:p>
    <w:p w:rsidR="00503D31" w:rsidRDefault="00C16155">
      <w:pPr>
        <w:pStyle w:val="Body"/>
        <w:jc w:val="center"/>
        <w:rPr>
          <w:rFonts w:ascii="Arial" w:eastAsia="Arial" w:hAnsi="Arial" w:cs="Arial"/>
          <w:b/>
          <w:bCs/>
          <w:sz w:val="26"/>
          <w:szCs w:val="26"/>
          <w:u w:val="single"/>
        </w:rPr>
      </w:pPr>
      <w:r>
        <w:rPr>
          <w:rFonts w:ascii="Arial" w:hAnsi="Arial"/>
          <w:b/>
          <w:bCs/>
          <w:sz w:val="26"/>
          <w:szCs w:val="26"/>
          <w:u w:val="single"/>
          <w:lang w:val="fr-FR"/>
        </w:rPr>
        <w:t>COURSE OUTCOME</w:t>
      </w:r>
    </w:p>
    <w:p w:rsidR="00503D31" w:rsidRDefault="00503D31">
      <w:pPr>
        <w:pStyle w:val="Body"/>
        <w:rPr>
          <w:rFonts w:ascii="Arial" w:eastAsia="Arial" w:hAnsi="Arial" w:cs="Arial"/>
          <w:b/>
          <w:bCs/>
          <w:u w:val="single"/>
        </w:rPr>
      </w:pPr>
    </w:p>
    <w:p w:rsidR="00503D31" w:rsidRDefault="00C16155">
      <w:pPr>
        <w:pStyle w:val="Heading2"/>
        <w:rPr>
          <w:rFonts w:ascii="Arial" w:eastAsia="Arial" w:hAnsi="Arial" w:cs="Arial"/>
          <w:sz w:val="22"/>
          <w:szCs w:val="22"/>
          <w:u w:val="single"/>
        </w:rPr>
      </w:pPr>
      <w:proofErr w:type="spellStart"/>
      <w:r>
        <w:rPr>
          <w:rFonts w:ascii="Arial" w:hAnsi="Arial"/>
          <w:u w:val="single"/>
        </w:rPr>
        <w:t>Course</w:t>
      </w:r>
      <w:proofErr w:type="spellEnd"/>
      <w:r>
        <w:rPr>
          <w:rFonts w:ascii="Arial" w:hAnsi="Arial"/>
          <w:u w:val="single"/>
        </w:rPr>
        <w:t xml:space="preserve"> </w:t>
      </w:r>
      <w:proofErr w:type="spellStart"/>
      <w:r>
        <w:rPr>
          <w:rFonts w:ascii="Arial" w:hAnsi="Arial"/>
          <w:u w:val="single"/>
        </w:rPr>
        <w:t>Description</w:t>
      </w:r>
      <w:proofErr w:type="spellEnd"/>
      <w:r>
        <w:rPr>
          <w:rFonts w:ascii="Arial" w:hAnsi="Arial"/>
          <w:u w:val="single"/>
        </w:rPr>
        <w:t>:</w:t>
      </w:r>
    </w:p>
    <w:p w:rsidR="00503D31" w:rsidRDefault="00C16155">
      <w:pPr>
        <w:pStyle w:val="Body"/>
        <w:rPr>
          <w:rFonts w:ascii="Arial" w:eastAsia="Arial" w:hAnsi="Arial" w:cs="Arial"/>
          <w:sz w:val="22"/>
          <w:szCs w:val="22"/>
        </w:rPr>
      </w:pPr>
      <w:r>
        <w:rPr>
          <w:rFonts w:ascii="Arial" w:hAnsi="Arial"/>
          <w:sz w:val="22"/>
          <w:szCs w:val="22"/>
          <w:lang w:val="es-ES_tradnl"/>
        </w:rPr>
        <w:t xml:space="preserve">¡Bienvenido a la clase de Español I!  </w:t>
      </w:r>
      <w:r>
        <w:rPr>
          <w:rFonts w:ascii="Arial" w:hAnsi="Arial"/>
          <w:sz w:val="22"/>
          <w:szCs w:val="22"/>
        </w:rPr>
        <w:t xml:space="preserve">In this class students will develop the ability to communicate about themselves and their environment using complete sentences with some detail and common language structures. This communication is evidenced in all four language skills - listening, speaking, reading and writing- with emphasis on the ability to communicate orally and in writing. Students make connections in Spanish, </w:t>
      </w:r>
      <w:r w:rsidR="007A4D01">
        <w:rPr>
          <w:rFonts w:ascii="Arial" w:hAnsi="Arial"/>
          <w:sz w:val="22"/>
          <w:szCs w:val="22"/>
        </w:rPr>
        <w:t>compare Spanish</w:t>
      </w:r>
      <w:r>
        <w:rPr>
          <w:rFonts w:ascii="Arial" w:hAnsi="Arial"/>
          <w:sz w:val="22"/>
          <w:szCs w:val="22"/>
        </w:rPr>
        <w:t xml:space="preserve"> with the English language, examine communities, and understand the cultures </w:t>
      </w:r>
      <w:r w:rsidR="007A4D01">
        <w:rPr>
          <w:rFonts w:ascii="Arial" w:hAnsi="Arial"/>
          <w:sz w:val="22"/>
          <w:szCs w:val="22"/>
        </w:rPr>
        <w:t>of Spanish</w:t>
      </w:r>
      <w:r>
        <w:rPr>
          <w:rFonts w:ascii="Arial" w:hAnsi="Arial"/>
          <w:sz w:val="22"/>
          <w:szCs w:val="22"/>
        </w:rPr>
        <w:t>-speaking countries. Students begin to explore and study topics within the themes: personal and public identity, family and community, and contemporary life</w:t>
      </w:r>
    </w:p>
    <w:p w:rsidR="00503D31" w:rsidRDefault="00503D31">
      <w:pPr>
        <w:pStyle w:val="Body"/>
        <w:rPr>
          <w:rFonts w:ascii="Arial" w:eastAsia="Arial" w:hAnsi="Arial" w:cs="Arial"/>
          <w:sz w:val="22"/>
          <w:szCs w:val="22"/>
        </w:rPr>
      </w:pPr>
    </w:p>
    <w:p w:rsidR="00503D31" w:rsidRDefault="00C16155">
      <w:pPr>
        <w:pStyle w:val="Body"/>
        <w:rPr>
          <w:rFonts w:ascii="Arial" w:eastAsia="Arial" w:hAnsi="Arial" w:cs="Arial"/>
          <w:sz w:val="22"/>
          <w:szCs w:val="22"/>
        </w:rPr>
      </w:pPr>
      <w:r>
        <w:rPr>
          <w:rFonts w:ascii="Arial" w:hAnsi="Arial"/>
          <w:sz w:val="22"/>
          <w:szCs w:val="22"/>
        </w:rPr>
        <w:t>Instruction in KCS World Language courses are governed by the Tennessee State World Language Standards and aligned to the ACTFL World-Readiness Standards.</w:t>
      </w:r>
    </w:p>
    <w:p w:rsidR="00503D31" w:rsidRDefault="00C16155">
      <w:pPr>
        <w:pStyle w:val="Body"/>
        <w:rPr>
          <w:rFonts w:ascii="Arial" w:eastAsia="Arial" w:hAnsi="Arial" w:cs="Arial"/>
          <w:sz w:val="22"/>
          <w:szCs w:val="22"/>
        </w:rPr>
      </w:pPr>
      <w:r>
        <w:rPr>
          <w:rFonts w:ascii="Arial" w:hAnsi="Arial"/>
          <w:sz w:val="22"/>
          <w:szCs w:val="22"/>
        </w:rPr>
        <w:t>Tennessee State Standards can be accessed at:</w:t>
      </w:r>
    </w:p>
    <w:p w:rsidR="00503D31" w:rsidRDefault="008B6907">
      <w:pPr>
        <w:pStyle w:val="Body"/>
        <w:rPr>
          <w:rFonts w:ascii="Arial" w:eastAsia="Arial" w:hAnsi="Arial" w:cs="Arial"/>
          <w:sz w:val="22"/>
          <w:szCs w:val="22"/>
        </w:rPr>
      </w:pPr>
      <w:hyperlink r:id="rId9" w:history="1">
        <w:r w:rsidR="00C16155">
          <w:rPr>
            <w:rStyle w:val="Hyperlink0"/>
            <w:rFonts w:ascii="Arial" w:hAnsi="Arial"/>
          </w:rPr>
          <w:t>https://www.tn.gov/education/instruction/academic-standards/world-language-standards.html</w:t>
        </w:r>
      </w:hyperlink>
      <w:r w:rsidR="00C16155">
        <w:rPr>
          <w:rFonts w:ascii="Arial" w:hAnsi="Arial"/>
          <w:sz w:val="22"/>
          <w:szCs w:val="22"/>
        </w:rPr>
        <w:t xml:space="preserve"> </w:t>
      </w:r>
    </w:p>
    <w:p w:rsidR="00503D31" w:rsidRDefault="00C16155">
      <w:pPr>
        <w:pStyle w:val="Body"/>
        <w:rPr>
          <w:rFonts w:ascii="Arial" w:eastAsia="Arial" w:hAnsi="Arial" w:cs="Arial"/>
          <w:sz w:val="22"/>
          <w:szCs w:val="22"/>
        </w:rPr>
      </w:pPr>
      <w:r>
        <w:rPr>
          <w:rFonts w:ascii="Arial" w:hAnsi="Arial"/>
          <w:sz w:val="22"/>
          <w:szCs w:val="22"/>
        </w:rPr>
        <w:t>More information about ACTFL World-Readiness Standards can be found at:</w:t>
      </w:r>
    </w:p>
    <w:p w:rsidR="00503D31" w:rsidRDefault="008B6907">
      <w:pPr>
        <w:pStyle w:val="Body"/>
        <w:rPr>
          <w:rFonts w:ascii="Arial" w:eastAsia="Arial" w:hAnsi="Arial" w:cs="Arial"/>
        </w:rPr>
      </w:pPr>
      <w:hyperlink r:id="rId10" w:history="1">
        <w:r w:rsidR="00C16155">
          <w:rPr>
            <w:rStyle w:val="Hyperlink0"/>
            <w:rFonts w:ascii="Arial" w:hAnsi="Arial"/>
          </w:rPr>
          <w:t>https://www.actfl.org/publications/all/world-readiness-standards-learning-languages/standards-summary</w:t>
        </w:r>
      </w:hyperlink>
      <w:r w:rsidR="00C16155">
        <w:rPr>
          <w:rFonts w:ascii="Arial" w:hAnsi="Arial"/>
          <w:sz w:val="22"/>
          <w:szCs w:val="22"/>
        </w:rPr>
        <w:t xml:space="preserve"> </w:t>
      </w:r>
    </w:p>
    <w:p w:rsidR="00503D31" w:rsidRDefault="00503D31">
      <w:pPr>
        <w:pStyle w:val="Body"/>
        <w:rPr>
          <w:rFonts w:ascii="Arial" w:eastAsia="Arial" w:hAnsi="Arial" w:cs="Arial"/>
          <w:sz w:val="22"/>
          <w:szCs w:val="22"/>
        </w:rPr>
      </w:pPr>
    </w:p>
    <w:p w:rsidR="00503D31" w:rsidRDefault="00503D31">
      <w:pPr>
        <w:pStyle w:val="Body"/>
        <w:rPr>
          <w:rFonts w:ascii="Arial" w:eastAsia="Arial" w:hAnsi="Arial" w:cs="Arial"/>
          <w:sz w:val="22"/>
          <w:szCs w:val="22"/>
        </w:rPr>
      </w:pPr>
    </w:p>
    <w:p w:rsidR="00503D31" w:rsidRDefault="00C16155">
      <w:pPr>
        <w:pStyle w:val="Heading2"/>
        <w:rPr>
          <w:rFonts w:ascii="Arial" w:eastAsia="Arial" w:hAnsi="Arial" w:cs="Arial"/>
          <w:sz w:val="22"/>
          <w:szCs w:val="22"/>
          <w:u w:val="single"/>
        </w:rPr>
      </w:pPr>
      <w:proofErr w:type="spellStart"/>
      <w:r>
        <w:rPr>
          <w:rFonts w:ascii="Arial" w:hAnsi="Arial"/>
          <w:u w:val="single"/>
        </w:rPr>
        <w:t>Materials</w:t>
      </w:r>
      <w:proofErr w:type="spellEnd"/>
      <w:r>
        <w:rPr>
          <w:rFonts w:ascii="Arial" w:hAnsi="Arial"/>
          <w:u w:val="single"/>
        </w:rPr>
        <w:t xml:space="preserve"> </w:t>
      </w:r>
      <w:proofErr w:type="spellStart"/>
      <w:r>
        <w:rPr>
          <w:rFonts w:ascii="Arial" w:hAnsi="Arial"/>
          <w:u w:val="single"/>
        </w:rPr>
        <w:t>Needed</w:t>
      </w:r>
      <w:proofErr w:type="spellEnd"/>
      <w:r>
        <w:rPr>
          <w:rFonts w:ascii="Arial" w:hAnsi="Arial"/>
          <w:u w:val="single"/>
        </w:rPr>
        <w:t>:</w:t>
      </w:r>
    </w:p>
    <w:p w:rsidR="00503D31" w:rsidRDefault="00C16155">
      <w:pPr>
        <w:pStyle w:val="Body"/>
        <w:numPr>
          <w:ilvl w:val="0"/>
          <w:numId w:val="2"/>
        </w:numPr>
        <w:rPr>
          <w:rFonts w:ascii="Arial" w:eastAsia="Arial" w:hAnsi="Arial" w:cs="Arial"/>
          <w:b/>
          <w:bCs/>
          <w:sz w:val="22"/>
          <w:szCs w:val="22"/>
          <w:u w:val="single"/>
        </w:rPr>
      </w:pPr>
      <w:r>
        <w:rPr>
          <w:rFonts w:ascii="Arial" w:hAnsi="Arial"/>
          <w:sz w:val="22"/>
          <w:szCs w:val="22"/>
        </w:rPr>
        <w:t>A 3-ring binder ONLY for Spanish</w:t>
      </w:r>
    </w:p>
    <w:p w:rsidR="00503D31" w:rsidRDefault="00C16155">
      <w:pPr>
        <w:pStyle w:val="Body"/>
        <w:numPr>
          <w:ilvl w:val="0"/>
          <w:numId w:val="2"/>
        </w:numPr>
        <w:rPr>
          <w:rFonts w:ascii="Arial" w:eastAsia="Arial" w:hAnsi="Arial" w:cs="Arial"/>
          <w:b/>
          <w:bCs/>
          <w:sz w:val="22"/>
          <w:szCs w:val="22"/>
          <w:u w:val="single"/>
          <w:lang w:val="it-IT"/>
        </w:rPr>
      </w:pPr>
      <w:r>
        <w:rPr>
          <w:rFonts w:ascii="Arial" w:hAnsi="Arial"/>
          <w:sz w:val="22"/>
          <w:szCs w:val="22"/>
          <w:lang w:val="it-IT"/>
        </w:rPr>
        <w:t>5 Dividers: Vocabulario, Gram</w:t>
      </w:r>
      <w:proofErr w:type="spellStart"/>
      <w:r>
        <w:rPr>
          <w:rFonts w:ascii="Arial" w:hAnsi="Arial"/>
          <w:sz w:val="22"/>
          <w:szCs w:val="22"/>
        </w:rPr>
        <w:t>ática</w:t>
      </w:r>
      <w:proofErr w:type="spellEnd"/>
      <w:r>
        <w:rPr>
          <w:rFonts w:ascii="Arial" w:hAnsi="Arial"/>
          <w:sz w:val="22"/>
          <w:szCs w:val="22"/>
        </w:rPr>
        <w:t xml:space="preserve">, </w:t>
      </w:r>
      <w:proofErr w:type="spellStart"/>
      <w:r>
        <w:rPr>
          <w:rFonts w:ascii="Arial" w:hAnsi="Arial"/>
          <w:sz w:val="22"/>
          <w:szCs w:val="22"/>
        </w:rPr>
        <w:t>Diarios</w:t>
      </w:r>
      <w:proofErr w:type="spellEnd"/>
      <w:r w:rsidR="007A4D01">
        <w:rPr>
          <w:rFonts w:ascii="Arial" w:hAnsi="Arial"/>
          <w:sz w:val="22"/>
          <w:szCs w:val="22"/>
        </w:rPr>
        <w:t xml:space="preserve"> (practice)</w:t>
      </w:r>
      <w:r>
        <w:rPr>
          <w:rFonts w:ascii="Arial" w:hAnsi="Arial"/>
          <w:sz w:val="22"/>
          <w:szCs w:val="22"/>
        </w:rPr>
        <w:t xml:space="preserve">, </w:t>
      </w:r>
      <w:proofErr w:type="spellStart"/>
      <w:r>
        <w:rPr>
          <w:rFonts w:ascii="Arial" w:hAnsi="Arial"/>
          <w:sz w:val="22"/>
          <w:szCs w:val="22"/>
        </w:rPr>
        <w:t>Cultura</w:t>
      </w:r>
      <w:proofErr w:type="spellEnd"/>
      <w:r>
        <w:rPr>
          <w:rFonts w:ascii="Arial" w:hAnsi="Arial"/>
          <w:sz w:val="22"/>
          <w:szCs w:val="22"/>
        </w:rPr>
        <w:t>, Graded Work</w:t>
      </w:r>
    </w:p>
    <w:p w:rsidR="00503D31" w:rsidRDefault="00C16155">
      <w:pPr>
        <w:pStyle w:val="Body"/>
        <w:numPr>
          <w:ilvl w:val="0"/>
          <w:numId w:val="2"/>
        </w:numPr>
        <w:rPr>
          <w:rFonts w:ascii="Arial" w:eastAsia="Arial" w:hAnsi="Arial" w:cs="Arial"/>
          <w:b/>
          <w:bCs/>
          <w:sz w:val="22"/>
          <w:szCs w:val="22"/>
          <w:u w:val="single"/>
        </w:rPr>
      </w:pPr>
      <w:r>
        <w:rPr>
          <w:rFonts w:ascii="Arial" w:hAnsi="Arial"/>
          <w:sz w:val="22"/>
          <w:szCs w:val="22"/>
        </w:rPr>
        <w:t>Pencil and pen with blue/black ink</w:t>
      </w:r>
    </w:p>
    <w:p w:rsidR="00503D31" w:rsidRDefault="00C16155">
      <w:pPr>
        <w:pStyle w:val="Body"/>
        <w:numPr>
          <w:ilvl w:val="0"/>
          <w:numId w:val="2"/>
        </w:numPr>
        <w:rPr>
          <w:rFonts w:ascii="Arial" w:eastAsia="Arial" w:hAnsi="Arial" w:cs="Arial"/>
          <w:b/>
          <w:bCs/>
          <w:sz w:val="22"/>
          <w:szCs w:val="22"/>
          <w:u w:val="single"/>
          <w:lang w:val="es-ES_tradnl"/>
        </w:rPr>
      </w:pPr>
      <w:proofErr w:type="spellStart"/>
      <w:r>
        <w:rPr>
          <w:rFonts w:ascii="Arial" w:hAnsi="Arial"/>
          <w:sz w:val="22"/>
          <w:szCs w:val="22"/>
          <w:lang w:val="es-ES_tradnl"/>
        </w:rPr>
        <w:t>Spanish</w:t>
      </w:r>
      <w:proofErr w:type="spellEnd"/>
      <w:r>
        <w:rPr>
          <w:rFonts w:ascii="Arial" w:hAnsi="Arial"/>
          <w:sz w:val="22"/>
          <w:szCs w:val="22"/>
          <w:lang w:val="es-ES_tradnl"/>
        </w:rPr>
        <w:t xml:space="preserve">/English </w:t>
      </w:r>
      <w:proofErr w:type="spellStart"/>
      <w:r>
        <w:rPr>
          <w:rFonts w:ascii="Arial" w:hAnsi="Arial"/>
          <w:sz w:val="22"/>
          <w:szCs w:val="22"/>
          <w:lang w:val="es-ES_tradnl"/>
        </w:rPr>
        <w:t>dictionary</w:t>
      </w:r>
      <w:proofErr w:type="spellEnd"/>
      <w:r>
        <w:rPr>
          <w:rFonts w:ascii="Arial" w:hAnsi="Arial"/>
          <w:sz w:val="22"/>
          <w:szCs w:val="22"/>
          <w:lang w:val="es-ES_tradnl"/>
        </w:rPr>
        <w:t xml:space="preserve"> (</w:t>
      </w:r>
      <w:proofErr w:type="spellStart"/>
      <w:r>
        <w:rPr>
          <w:rFonts w:ascii="Arial" w:hAnsi="Arial"/>
          <w:sz w:val="22"/>
          <w:szCs w:val="22"/>
          <w:lang w:val="es-ES_tradnl"/>
        </w:rPr>
        <w:t>with</w:t>
      </w:r>
      <w:proofErr w:type="spellEnd"/>
      <w:r>
        <w:rPr>
          <w:rFonts w:ascii="Arial" w:hAnsi="Arial"/>
          <w:sz w:val="22"/>
          <w:szCs w:val="22"/>
          <w:lang w:val="es-ES_tradnl"/>
        </w:rPr>
        <w:t xml:space="preserve"> at </w:t>
      </w:r>
      <w:proofErr w:type="spellStart"/>
      <w:r>
        <w:rPr>
          <w:rFonts w:ascii="Arial" w:hAnsi="Arial"/>
          <w:sz w:val="22"/>
          <w:szCs w:val="22"/>
          <w:lang w:val="es-ES_tradnl"/>
        </w:rPr>
        <w:t>least</w:t>
      </w:r>
      <w:proofErr w:type="spellEnd"/>
      <w:r>
        <w:rPr>
          <w:rFonts w:ascii="Arial" w:hAnsi="Arial"/>
          <w:sz w:val="22"/>
          <w:szCs w:val="22"/>
          <w:lang w:val="es-ES_tradnl"/>
        </w:rPr>
        <w:t xml:space="preserve"> </w:t>
      </w:r>
      <w:proofErr w:type="spellStart"/>
      <w:r>
        <w:rPr>
          <w:rFonts w:ascii="Arial" w:hAnsi="Arial"/>
          <w:sz w:val="22"/>
          <w:szCs w:val="22"/>
          <w:lang w:val="es-ES_tradnl"/>
        </w:rPr>
        <w:t>an</w:t>
      </w:r>
      <w:proofErr w:type="spellEnd"/>
      <w:r>
        <w:rPr>
          <w:rFonts w:ascii="Arial" w:hAnsi="Arial"/>
          <w:sz w:val="22"/>
          <w:szCs w:val="22"/>
          <w:lang w:val="es-ES_tradnl"/>
        </w:rPr>
        <w:t xml:space="preserve"> 80,000 </w:t>
      </w:r>
      <w:proofErr w:type="spellStart"/>
      <w:r>
        <w:rPr>
          <w:rFonts w:ascii="Arial" w:hAnsi="Arial"/>
          <w:sz w:val="22"/>
          <w:szCs w:val="22"/>
          <w:lang w:val="es-ES_tradnl"/>
        </w:rPr>
        <w:t>word</w:t>
      </w:r>
      <w:proofErr w:type="spellEnd"/>
      <w:r>
        <w:rPr>
          <w:rFonts w:ascii="Arial" w:hAnsi="Arial"/>
          <w:sz w:val="22"/>
          <w:szCs w:val="22"/>
          <w:lang w:val="es-ES_tradnl"/>
        </w:rPr>
        <w:t xml:space="preserve"> </w:t>
      </w:r>
      <w:proofErr w:type="spellStart"/>
      <w:r>
        <w:rPr>
          <w:rFonts w:ascii="Arial" w:hAnsi="Arial"/>
          <w:sz w:val="22"/>
          <w:szCs w:val="22"/>
          <w:lang w:val="es-ES_tradnl"/>
        </w:rPr>
        <w:t>translation</w:t>
      </w:r>
      <w:proofErr w:type="spellEnd"/>
      <w:r>
        <w:rPr>
          <w:rFonts w:ascii="Arial" w:hAnsi="Arial"/>
          <w:sz w:val="22"/>
          <w:szCs w:val="22"/>
          <w:lang w:val="es-ES_tradnl"/>
        </w:rPr>
        <w:t>) (</w:t>
      </w:r>
      <w:proofErr w:type="spellStart"/>
      <w:r>
        <w:rPr>
          <w:rFonts w:ascii="Arial" w:hAnsi="Arial"/>
          <w:sz w:val="22"/>
          <w:szCs w:val="22"/>
          <w:lang w:val="es-ES_tradnl"/>
        </w:rPr>
        <w:t>recommended</w:t>
      </w:r>
      <w:proofErr w:type="spellEnd"/>
      <w:r>
        <w:rPr>
          <w:rFonts w:ascii="Arial" w:hAnsi="Arial"/>
          <w:sz w:val="22"/>
          <w:szCs w:val="22"/>
          <w:lang w:val="es-ES_tradnl"/>
        </w:rPr>
        <w:t>)</w:t>
      </w:r>
    </w:p>
    <w:p w:rsidR="00503D31" w:rsidRDefault="00C16155">
      <w:pPr>
        <w:pStyle w:val="Body"/>
        <w:numPr>
          <w:ilvl w:val="0"/>
          <w:numId w:val="2"/>
        </w:numPr>
        <w:rPr>
          <w:rFonts w:ascii="Arial" w:eastAsia="Arial" w:hAnsi="Arial" w:cs="Arial"/>
          <w:b/>
          <w:bCs/>
          <w:sz w:val="22"/>
          <w:szCs w:val="22"/>
          <w:u w:val="single"/>
        </w:rPr>
      </w:pPr>
      <w:r>
        <w:rPr>
          <w:rFonts w:ascii="Arial" w:hAnsi="Arial"/>
          <w:sz w:val="22"/>
          <w:szCs w:val="22"/>
        </w:rPr>
        <w:t>Index Cards (for vocabulary flash cards)</w:t>
      </w:r>
    </w:p>
    <w:p w:rsidR="00503D31" w:rsidRDefault="00503D31">
      <w:pPr>
        <w:pStyle w:val="Body"/>
        <w:rPr>
          <w:rFonts w:ascii="Arial" w:eastAsia="Arial" w:hAnsi="Arial" w:cs="Arial"/>
        </w:rPr>
      </w:pPr>
    </w:p>
    <w:p w:rsidR="00503D31" w:rsidRDefault="00C16155">
      <w:pPr>
        <w:pStyle w:val="Heading2"/>
        <w:rPr>
          <w:rFonts w:ascii="Arial" w:eastAsia="Arial" w:hAnsi="Arial" w:cs="Arial"/>
          <w:sz w:val="22"/>
          <w:szCs w:val="22"/>
          <w:u w:val="single"/>
        </w:rPr>
      </w:pPr>
      <w:proofErr w:type="spellStart"/>
      <w:r>
        <w:rPr>
          <w:rFonts w:ascii="Arial" w:hAnsi="Arial"/>
          <w:u w:val="single"/>
        </w:rPr>
        <w:t>Class</w:t>
      </w:r>
      <w:proofErr w:type="spellEnd"/>
      <w:r>
        <w:rPr>
          <w:rFonts w:ascii="Arial" w:hAnsi="Arial"/>
          <w:u w:val="single"/>
        </w:rPr>
        <w:t xml:space="preserve"> </w:t>
      </w:r>
      <w:proofErr w:type="spellStart"/>
      <w:r>
        <w:rPr>
          <w:rFonts w:ascii="Arial" w:hAnsi="Arial"/>
          <w:u w:val="single"/>
        </w:rPr>
        <w:t>Fee</w:t>
      </w:r>
      <w:proofErr w:type="spellEnd"/>
      <w:r>
        <w:rPr>
          <w:rFonts w:ascii="Arial" w:hAnsi="Arial"/>
          <w:u w:val="single"/>
        </w:rPr>
        <w:t>:</w:t>
      </w:r>
    </w:p>
    <w:p w:rsidR="00503D31" w:rsidRDefault="00C16155">
      <w:pPr>
        <w:pStyle w:val="Body"/>
        <w:rPr>
          <w:rFonts w:ascii="Arial" w:eastAsia="Arial" w:hAnsi="Arial" w:cs="Arial"/>
          <w:sz w:val="22"/>
          <w:szCs w:val="22"/>
        </w:rPr>
      </w:pPr>
      <w:r>
        <w:rPr>
          <w:rFonts w:ascii="Arial" w:hAnsi="Arial"/>
          <w:sz w:val="22"/>
          <w:szCs w:val="22"/>
        </w:rPr>
        <w:t xml:space="preserve">There is a </w:t>
      </w:r>
      <w:r>
        <w:rPr>
          <w:rFonts w:ascii="Arial" w:hAnsi="Arial"/>
          <w:b/>
          <w:bCs/>
          <w:sz w:val="22"/>
          <w:szCs w:val="22"/>
        </w:rPr>
        <w:t>$10</w:t>
      </w:r>
      <w:r>
        <w:rPr>
          <w:rFonts w:ascii="Arial" w:hAnsi="Arial"/>
          <w:sz w:val="22"/>
          <w:szCs w:val="22"/>
        </w:rPr>
        <w:t xml:space="preserve"> class fee to cover the cost of supplementary materials.  While these fees are not required, they are essential to enhance your child’s learning experience.</w:t>
      </w:r>
    </w:p>
    <w:p w:rsidR="00503D31" w:rsidRDefault="00503D31">
      <w:pPr>
        <w:pStyle w:val="Body"/>
        <w:rPr>
          <w:rFonts w:ascii="Arial" w:eastAsia="Arial" w:hAnsi="Arial" w:cs="Arial"/>
          <w:b/>
          <w:bCs/>
          <w:sz w:val="28"/>
          <w:szCs w:val="28"/>
          <w:u w:val="single"/>
        </w:rPr>
      </w:pPr>
    </w:p>
    <w:p w:rsidR="00503D31" w:rsidRDefault="00C16155">
      <w:pPr>
        <w:pStyle w:val="Heading2"/>
        <w:rPr>
          <w:rFonts w:ascii="Arial" w:eastAsia="Arial" w:hAnsi="Arial" w:cs="Arial"/>
          <w:sz w:val="22"/>
          <w:szCs w:val="22"/>
          <w:u w:val="single"/>
        </w:rPr>
      </w:pPr>
      <w:proofErr w:type="spellStart"/>
      <w:r>
        <w:rPr>
          <w:rFonts w:ascii="Arial" w:hAnsi="Arial"/>
          <w:u w:val="single"/>
        </w:rPr>
        <w:t>Resources</w:t>
      </w:r>
      <w:proofErr w:type="spellEnd"/>
      <w:r>
        <w:rPr>
          <w:rFonts w:ascii="Arial" w:hAnsi="Arial"/>
          <w:u w:val="single"/>
        </w:rPr>
        <w:t xml:space="preserve"> </w:t>
      </w:r>
      <w:proofErr w:type="spellStart"/>
      <w:r>
        <w:rPr>
          <w:rFonts w:ascii="Arial" w:hAnsi="Arial"/>
          <w:u w:val="single"/>
        </w:rPr>
        <w:t>Used</w:t>
      </w:r>
      <w:proofErr w:type="spellEnd"/>
      <w:r>
        <w:rPr>
          <w:rFonts w:ascii="Arial" w:hAnsi="Arial"/>
          <w:u w:val="single"/>
        </w:rPr>
        <w:t>:</w:t>
      </w:r>
    </w:p>
    <w:p w:rsidR="00503D31" w:rsidRDefault="00C16155">
      <w:pPr>
        <w:pStyle w:val="MediumGrid1-Accent21"/>
        <w:numPr>
          <w:ilvl w:val="0"/>
          <w:numId w:val="4"/>
        </w:numPr>
        <w:rPr>
          <w:rFonts w:ascii="Arial" w:eastAsia="Arial" w:hAnsi="Arial" w:cs="Arial"/>
          <w:sz w:val="22"/>
          <w:szCs w:val="22"/>
          <w:lang w:val="es-ES_tradnl"/>
        </w:rPr>
      </w:pPr>
      <w:r>
        <w:rPr>
          <w:rFonts w:ascii="Arial" w:hAnsi="Arial"/>
          <w:i/>
          <w:iCs/>
          <w:sz w:val="22"/>
          <w:szCs w:val="22"/>
          <w:lang w:val="es-ES_tradnl"/>
        </w:rPr>
        <w:t>Realidades</w:t>
      </w:r>
      <w:r>
        <w:rPr>
          <w:rFonts w:ascii="Arial" w:hAnsi="Arial"/>
          <w:sz w:val="22"/>
          <w:szCs w:val="22"/>
          <w:lang w:val="es-ES_tradnl"/>
        </w:rPr>
        <w:t xml:space="preserve"> </w:t>
      </w:r>
      <w:proofErr w:type="spellStart"/>
      <w:r>
        <w:rPr>
          <w:rFonts w:ascii="Arial" w:hAnsi="Arial"/>
          <w:sz w:val="22"/>
          <w:szCs w:val="22"/>
          <w:lang w:val="es-ES_tradnl"/>
        </w:rPr>
        <w:t>Textbook</w:t>
      </w:r>
      <w:proofErr w:type="spellEnd"/>
    </w:p>
    <w:p w:rsidR="00503D31" w:rsidRDefault="00C16155">
      <w:pPr>
        <w:pStyle w:val="MediumGrid1-Accent21"/>
        <w:numPr>
          <w:ilvl w:val="0"/>
          <w:numId w:val="4"/>
        </w:numPr>
        <w:rPr>
          <w:rFonts w:ascii="Arial" w:eastAsia="Arial" w:hAnsi="Arial" w:cs="Arial"/>
          <w:sz w:val="22"/>
          <w:szCs w:val="22"/>
          <w:lang w:val="es-ES_tradnl"/>
        </w:rPr>
      </w:pPr>
      <w:r>
        <w:rPr>
          <w:rFonts w:ascii="Arial" w:hAnsi="Arial"/>
          <w:i/>
          <w:iCs/>
          <w:sz w:val="22"/>
          <w:szCs w:val="22"/>
          <w:lang w:val="es-ES_tradnl"/>
        </w:rPr>
        <w:t>Realidades</w:t>
      </w:r>
      <w:r>
        <w:rPr>
          <w:rFonts w:ascii="Arial" w:hAnsi="Arial"/>
          <w:sz w:val="22"/>
          <w:szCs w:val="22"/>
          <w:lang w:val="es-ES_tradnl"/>
        </w:rPr>
        <w:t xml:space="preserve"> </w:t>
      </w:r>
      <w:proofErr w:type="spellStart"/>
      <w:r>
        <w:rPr>
          <w:rFonts w:ascii="Arial" w:hAnsi="Arial"/>
          <w:sz w:val="22"/>
          <w:szCs w:val="22"/>
          <w:lang w:val="es-ES_tradnl"/>
        </w:rPr>
        <w:t>Workbook</w:t>
      </w:r>
      <w:proofErr w:type="spellEnd"/>
      <w:r>
        <w:rPr>
          <w:rFonts w:ascii="Arial" w:hAnsi="Arial"/>
          <w:sz w:val="22"/>
          <w:szCs w:val="22"/>
          <w:lang w:val="es-ES_tradnl"/>
        </w:rPr>
        <w:t xml:space="preserve"> and Audio </w:t>
      </w:r>
      <w:proofErr w:type="spellStart"/>
      <w:r>
        <w:rPr>
          <w:rFonts w:ascii="Arial" w:hAnsi="Arial"/>
          <w:sz w:val="22"/>
          <w:szCs w:val="22"/>
          <w:lang w:val="es-ES_tradnl"/>
        </w:rPr>
        <w:t>Activities</w:t>
      </w:r>
      <w:proofErr w:type="spellEnd"/>
    </w:p>
    <w:p w:rsidR="00503D31" w:rsidRDefault="00C16155">
      <w:pPr>
        <w:pStyle w:val="MediumGrid1-Accent21"/>
        <w:numPr>
          <w:ilvl w:val="0"/>
          <w:numId w:val="4"/>
        </w:numPr>
        <w:rPr>
          <w:rFonts w:ascii="Arial" w:eastAsia="Arial" w:hAnsi="Arial" w:cs="Arial"/>
          <w:sz w:val="22"/>
          <w:szCs w:val="22"/>
          <w:lang w:val="es-ES_tradnl"/>
        </w:rPr>
      </w:pPr>
      <w:proofErr w:type="spellStart"/>
      <w:r>
        <w:rPr>
          <w:rFonts w:ascii="Arial" w:hAnsi="Arial"/>
          <w:sz w:val="22"/>
          <w:szCs w:val="22"/>
          <w:lang w:val="es-ES_tradnl"/>
        </w:rPr>
        <w:t>Outside</w:t>
      </w:r>
      <w:proofErr w:type="spellEnd"/>
      <w:r>
        <w:rPr>
          <w:rFonts w:ascii="Arial" w:hAnsi="Arial"/>
          <w:sz w:val="22"/>
          <w:szCs w:val="22"/>
          <w:lang w:val="es-ES_tradnl"/>
        </w:rPr>
        <w:t xml:space="preserve"> </w:t>
      </w:r>
      <w:proofErr w:type="spellStart"/>
      <w:r>
        <w:rPr>
          <w:rFonts w:ascii="Arial" w:hAnsi="Arial"/>
          <w:sz w:val="22"/>
          <w:szCs w:val="22"/>
          <w:lang w:val="es-ES_tradnl"/>
        </w:rPr>
        <w:t>resources</w:t>
      </w:r>
      <w:proofErr w:type="spellEnd"/>
      <w:r>
        <w:rPr>
          <w:rFonts w:ascii="Arial" w:hAnsi="Arial"/>
          <w:sz w:val="22"/>
          <w:szCs w:val="22"/>
          <w:lang w:val="es-ES_tradnl"/>
        </w:rPr>
        <w:t>:</w:t>
      </w:r>
      <w:r>
        <w:rPr>
          <w:rFonts w:ascii="Arial" w:hAnsi="Arial"/>
          <w:sz w:val="22"/>
          <w:szCs w:val="22"/>
          <w:lang w:val="es-ES_tradnl"/>
        </w:rPr>
        <w:tab/>
      </w:r>
    </w:p>
    <w:p w:rsidR="00503D31" w:rsidRDefault="00C16155">
      <w:pPr>
        <w:pStyle w:val="MediumGrid1-Accent21"/>
        <w:numPr>
          <w:ilvl w:val="1"/>
          <w:numId w:val="4"/>
        </w:numPr>
        <w:rPr>
          <w:rFonts w:ascii="Arial" w:eastAsia="Arial" w:hAnsi="Arial" w:cs="Arial"/>
          <w:sz w:val="22"/>
          <w:szCs w:val="22"/>
          <w:lang w:val="es-ES_tradnl"/>
        </w:rPr>
      </w:pPr>
      <w:proofErr w:type="spellStart"/>
      <w:r>
        <w:rPr>
          <w:rFonts w:ascii="Arial" w:hAnsi="Arial"/>
          <w:i/>
          <w:iCs/>
          <w:sz w:val="22"/>
          <w:szCs w:val="22"/>
        </w:rPr>
        <w:t>Duolingo</w:t>
      </w:r>
      <w:proofErr w:type="spellEnd"/>
    </w:p>
    <w:p w:rsidR="00503D31" w:rsidRDefault="00C16155">
      <w:pPr>
        <w:pStyle w:val="MediumGrid1-Accent21"/>
        <w:numPr>
          <w:ilvl w:val="1"/>
          <w:numId w:val="4"/>
        </w:numPr>
        <w:rPr>
          <w:rFonts w:ascii="Arial" w:eastAsia="Arial" w:hAnsi="Arial" w:cs="Arial"/>
          <w:sz w:val="22"/>
          <w:szCs w:val="22"/>
          <w:lang w:val="es-ES_tradnl"/>
        </w:rPr>
      </w:pPr>
      <w:r>
        <w:rPr>
          <w:rFonts w:ascii="Arial" w:hAnsi="Arial"/>
          <w:i/>
          <w:iCs/>
          <w:sz w:val="22"/>
          <w:szCs w:val="22"/>
          <w:lang w:val="es-ES_tradnl"/>
        </w:rPr>
        <w:t xml:space="preserve">La misma luna. </w:t>
      </w:r>
      <w:proofErr w:type="spellStart"/>
      <w:r>
        <w:rPr>
          <w:rFonts w:ascii="Arial" w:hAnsi="Arial"/>
          <w:sz w:val="22"/>
          <w:szCs w:val="22"/>
          <w:lang w:val="es-ES_tradnl"/>
        </w:rPr>
        <w:t>Directed</w:t>
      </w:r>
      <w:proofErr w:type="spellEnd"/>
      <w:r>
        <w:rPr>
          <w:rFonts w:ascii="Arial" w:hAnsi="Arial"/>
          <w:sz w:val="22"/>
          <w:szCs w:val="22"/>
          <w:lang w:val="es-ES_tradnl"/>
        </w:rPr>
        <w:t xml:space="preserve"> </w:t>
      </w:r>
      <w:proofErr w:type="spellStart"/>
      <w:r>
        <w:rPr>
          <w:rFonts w:ascii="Arial" w:hAnsi="Arial"/>
          <w:sz w:val="22"/>
          <w:szCs w:val="22"/>
          <w:lang w:val="es-ES_tradnl"/>
        </w:rPr>
        <w:t>by</w:t>
      </w:r>
      <w:proofErr w:type="spellEnd"/>
      <w:r>
        <w:rPr>
          <w:rFonts w:ascii="Arial" w:hAnsi="Arial"/>
          <w:sz w:val="22"/>
          <w:szCs w:val="22"/>
          <w:lang w:val="es-ES_tradnl"/>
        </w:rPr>
        <w:t xml:space="preserve"> Patricia </w:t>
      </w:r>
      <w:proofErr w:type="spellStart"/>
      <w:r>
        <w:rPr>
          <w:rFonts w:ascii="Arial" w:hAnsi="Arial"/>
          <w:sz w:val="22"/>
          <w:szCs w:val="22"/>
          <w:lang w:val="es-ES_tradnl"/>
        </w:rPr>
        <w:t>Riggen</w:t>
      </w:r>
      <w:proofErr w:type="spellEnd"/>
      <w:r>
        <w:rPr>
          <w:rFonts w:ascii="Arial" w:hAnsi="Arial"/>
          <w:sz w:val="22"/>
          <w:szCs w:val="22"/>
          <w:lang w:val="es-ES_tradnl"/>
        </w:rPr>
        <w:t>. 109 Minutes. PG-13.</w:t>
      </w:r>
    </w:p>
    <w:p w:rsidR="00503D31" w:rsidRDefault="008B6907">
      <w:pPr>
        <w:pStyle w:val="MediumGrid1-Accent21"/>
        <w:numPr>
          <w:ilvl w:val="1"/>
          <w:numId w:val="4"/>
        </w:numPr>
        <w:rPr>
          <w:rFonts w:ascii="Arial" w:eastAsia="Arial" w:hAnsi="Arial" w:cs="Arial"/>
          <w:sz w:val="22"/>
          <w:szCs w:val="22"/>
          <w:lang w:val="es-ES_tradnl"/>
        </w:rPr>
      </w:pPr>
      <w:hyperlink r:id="rId11" w:history="1">
        <w:r w:rsidR="00C16155">
          <w:rPr>
            <w:rStyle w:val="Hyperlink0"/>
            <w:rFonts w:ascii="Arial" w:hAnsi="Arial"/>
            <w:sz w:val="22"/>
            <w:szCs w:val="22"/>
            <w:lang w:val="es-ES_tradnl"/>
          </w:rPr>
          <w:t>yabla.com</w:t>
        </w:r>
      </w:hyperlink>
      <w:r w:rsidR="00C16155">
        <w:rPr>
          <w:rFonts w:ascii="Arial" w:hAnsi="Arial"/>
          <w:sz w:val="22"/>
          <w:szCs w:val="22"/>
          <w:lang w:val="es-ES_tradnl"/>
        </w:rPr>
        <w:t xml:space="preserve">, </w:t>
      </w:r>
      <w:hyperlink r:id="rId12" w:history="1">
        <w:r w:rsidR="00C16155">
          <w:rPr>
            <w:rStyle w:val="Hyperlink0"/>
            <w:rFonts w:ascii="Arial" w:hAnsi="Arial"/>
            <w:sz w:val="22"/>
            <w:szCs w:val="22"/>
            <w:lang w:val="es-ES_tradnl"/>
          </w:rPr>
          <w:t>edpuzzle.com</w:t>
        </w:r>
      </w:hyperlink>
      <w:r w:rsidR="00C16155">
        <w:rPr>
          <w:rFonts w:ascii="Arial" w:hAnsi="Arial"/>
          <w:sz w:val="22"/>
          <w:szCs w:val="22"/>
          <w:lang w:val="es-ES_tradnl"/>
        </w:rPr>
        <w:t xml:space="preserve">, </w:t>
      </w:r>
      <w:hyperlink r:id="rId13" w:history="1">
        <w:r w:rsidR="00C16155">
          <w:rPr>
            <w:rStyle w:val="Hyperlink0"/>
            <w:rFonts w:ascii="Arial" w:hAnsi="Arial"/>
            <w:sz w:val="22"/>
            <w:szCs w:val="22"/>
            <w:lang w:val="es-ES_tradnl"/>
          </w:rPr>
          <w:t>govocab.com</w:t>
        </w:r>
      </w:hyperlink>
      <w:r w:rsidR="00C16155">
        <w:rPr>
          <w:rFonts w:ascii="Arial" w:hAnsi="Arial"/>
          <w:sz w:val="22"/>
          <w:szCs w:val="22"/>
          <w:lang w:val="es-ES_tradnl"/>
        </w:rPr>
        <w:t xml:space="preserve"> </w:t>
      </w:r>
    </w:p>
    <w:p w:rsidR="00503D31" w:rsidRDefault="00C16155">
      <w:pPr>
        <w:pStyle w:val="MediumGrid1-Accent21"/>
        <w:numPr>
          <w:ilvl w:val="1"/>
          <w:numId w:val="4"/>
        </w:numPr>
        <w:rPr>
          <w:rFonts w:ascii="Arial" w:eastAsia="Arial" w:hAnsi="Arial" w:cs="Arial"/>
          <w:sz w:val="22"/>
          <w:szCs w:val="22"/>
          <w:lang w:val="es-ES_tradnl"/>
        </w:rPr>
      </w:pPr>
      <w:proofErr w:type="spellStart"/>
      <w:r>
        <w:rPr>
          <w:rFonts w:ascii="Arial" w:hAnsi="Arial"/>
          <w:sz w:val="22"/>
          <w:szCs w:val="22"/>
          <w:lang w:val="es-ES_tradnl"/>
        </w:rPr>
        <w:t>The</w:t>
      </w:r>
      <w:proofErr w:type="spellEnd"/>
      <w:r>
        <w:rPr>
          <w:rFonts w:ascii="Arial" w:hAnsi="Arial"/>
          <w:sz w:val="22"/>
          <w:szCs w:val="22"/>
          <w:lang w:val="es-ES_tradnl"/>
        </w:rPr>
        <w:t xml:space="preserve"> Culture of </w:t>
      </w:r>
      <w:proofErr w:type="spellStart"/>
      <w:r>
        <w:rPr>
          <w:rFonts w:ascii="Arial" w:hAnsi="Arial"/>
          <w:sz w:val="22"/>
          <w:szCs w:val="22"/>
          <w:lang w:val="es-ES_tradnl"/>
        </w:rPr>
        <w:t>Latin</w:t>
      </w:r>
      <w:proofErr w:type="spellEnd"/>
      <w:r>
        <w:rPr>
          <w:rFonts w:ascii="Arial" w:hAnsi="Arial"/>
          <w:sz w:val="22"/>
          <w:szCs w:val="22"/>
          <w:lang w:val="es-ES_tradnl"/>
        </w:rPr>
        <w:t xml:space="preserve"> Dance </w:t>
      </w:r>
      <w:proofErr w:type="spellStart"/>
      <w:r>
        <w:rPr>
          <w:rFonts w:ascii="Arial" w:hAnsi="Arial"/>
          <w:sz w:val="22"/>
          <w:szCs w:val="22"/>
          <w:lang w:val="es-ES_tradnl"/>
        </w:rPr>
        <w:t>Today</w:t>
      </w:r>
      <w:proofErr w:type="spellEnd"/>
      <w:r>
        <w:rPr>
          <w:rFonts w:ascii="Arial" w:hAnsi="Arial"/>
          <w:sz w:val="22"/>
          <w:szCs w:val="22"/>
          <w:lang w:val="es-ES_tradnl"/>
        </w:rPr>
        <w:t>. 30 minutes. NR</w:t>
      </w:r>
    </w:p>
    <w:p w:rsidR="00503D31" w:rsidRDefault="00C16155">
      <w:pPr>
        <w:pStyle w:val="MediumGrid1-Accent21"/>
        <w:numPr>
          <w:ilvl w:val="1"/>
          <w:numId w:val="4"/>
        </w:numPr>
        <w:rPr>
          <w:rFonts w:ascii="Arial" w:eastAsia="Arial" w:hAnsi="Arial" w:cs="Arial"/>
          <w:sz w:val="22"/>
          <w:szCs w:val="22"/>
          <w:lang w:val="es-ES_tradnl"/>
        </w:rPr>
      </w:pPr>
      <w:r>
        <w:rPr>
          <w:rFonts w:ascii="Arial" w:hAnsi="Arial"/>
          <w:sz w:val="22"/>
          <w:szCs w:val="22"/>
          <w:lang w:val="es-ES_tradnl"/>
        </w:rPr>
        <w:t>Día de los muertos. 25 minutes. NR</w:t>
      </w:r>
    </w:p>
    <w:p w:rsidR="00503D31" w:rsidRDefault="00C16155">
      <w:pPr>
        <w:pStyle w:val="MediumGrid1-Accent21"/>
        <w:numPr>
          <w:ilvl w:val="1"/>
          <w:numId w:val="4"/>
        </w:numPr>
        <w:rPr>
          <w:rFonts w:ascii="Arial" w:eastAsia="Arial" w:hAnsi="Arial" w:cs="Arial"/>
          <w:sz w:val="22"/>
          <w:szCs w:val="22"/>
          <w:lang w:val="es-ES_tradnl"/>
        </w:rPr>
      </w:pPr>
      <w:r>
        <w:rPr>
          <w:rFonts w:ascii="Arial" w:hAnsi="Arial"/>
          <w:sz w:val="22"/>
          <w:szCs w:val="22"/>
          <w:lang w:val="es-ES_tradnl"/>
        </w:rPr>
        <w:t xml:space="preserve">Selena. </w:t>
      </w:r>
      <w:proofErr w:type="spellStart"/>
      <w:r>
        <w:rPr>
          <w:rFonts w:ascii="Arial" w:hAnsi="Arial"/>
          <w:sz w:val="22"/>
          <w:szCs w:val="22"/>
          <w:lang w:val="es-ES_tradnl"/>
        </w:rPr>
        <w:t>Directed</w:t>
      </w:r>
      <w:proofErr w:type="spellEnd"/>
      <w:r>
        <w:rPr>
          <w:rFonts w:ascii="Arial" w:hAnsi="Arial"/>
          <w:sz w:val="22"/>
          <w:szCs w:val="22"/>
          <w:lang w:val="es-ES_tradnl"/>
        </w:rPr>
        <w:t xml:space="preserve"> </w:t>
      </w:r>
      <w:proofErr w:type="spellStart"/>
      <w:r>
        <w:rPr>
          <w:rFonts w:ascii="Arial" w:hAnsi="Arial"/>
          <w:sz w:val="22"/>
          <w:szCs w:val="22"/>
          <w:lang w:val="es-ES_tradnl"/>
        </w:rPr>
        <w:t>by</w:t>
      </w:r>
      <w:proofErr w:type="spellEnd"/>
      <w:r>
        <w:rPr>
          <w:rFonts w:ascii="Arial" w:hAnsi="Arial"/>
          <w:sz w:val="22"/>
          <w:szCs w:val="22"/>
          <w:lang w:val="es-ES_tradnl"/>
        </w:rPr>
        <w:t xml:space="preserve"> Gregory Nava. 128 minutes. PG.</w:t>
      </w:r>
    </w:p>
    <w:p w:rsidR="00503D31" w:rsidRDefault="00C16155">
      <w:pPr>
        <w:pStyle w:val="MediumGrid1-Accent21"/>
        <w:numPr>
          <w:ilvl w:val="1"/>
          <w:numId w:val="4"/>
        </w:numPr>
        <w:rPr>
          <w:rFonts w:ascii="Arial" w:eastAsia="Arial" w:hAnsi="Arial" w:cs="Arial"/>
          <w:sz w:val="22"/>
          <w:szCs w:val="22"/>
          <w:lang w:val="es-ES_tradnl"/>
        </w:rPr>
      </w:pPr>
      <w:r>
        <w:rPr>
          <w:rFonts w:ascii="Arial" w:hAnsi="Arial"/>
          <w:sz w:val="22"/>
          <w:szCs w:val="22"/>
          <w:lang w:val="es-ES_tradnl"/>
        </w:rPr>
        <w:t xml:space="preserve">Casi Casi. </w:t>
      </w:r>
      <w:proofErr w:type="spellStart"/>
      <w:r>
        <w:rPr>
          <w:rFonts w:ascii="Arial" w:hAnsi="Arial"/>
          <w:sz w:val="22"/>
          <w:szCs w:val="22"/>
          <w:lang w:val="es-ES_tradnl"/>
        </w:rPr>
        <w:t>Directed</w:t>
      </w:r>
      <w:proofErr w:type="spellEnd"/>
      <w:r>
        <w:rPr>
          <w:rFonts w:ascii="Arial" w:hAnsi="Arial"/>
          <w:sz w:val="22"/>
          <w:szCs w:val="22"/>
          <w:lang w:val="es-ES_tradnl"/>
        </w:rPr>
        <w:t xml:space="preserve"> </w:t>
      </w:r>
      <w:proofErr w:type="spellStart"/>
      <w:r>
        <w:rPr>
          <w:rFonts w:ascii="Arial" w:hAnsi="Arial"/>
          <w:sz w:val="22"/>
          <w:szCs w:val="22"/>
          <w:lang w:val="es-ES_tradnl"/>
        </w:rPr>
        <w:t>by</w:t>
      </w:r>
      <w:proofErr w:type="spellEnd"/>
      <w:r>
        <w:rPr>
          <w:rFonts w:ascii="Arial" w:hAnsi="Arial"/>
          <w:sz w:val="22"/>
          <w:szCs w:val="22"/>
          <w:lang w:val="es-ES_tradnl"/>
        </w:rPr>
        <w:t xml:space="preserve"> Jaime Valles. 93 minutes. PG. </w:t>
      </w:r>
    </w:p>
    <w:p w:rsidR="00503D31" w:rsidRDefault="00C16155">
      <w:pPr>
        <w:pStyle w:val="MediumGrid1-Accent21"/>
        <w:numPr>
          <w:ilvl w:val="1"/>
          <w:numId w:val="4"/>
        </w:numPr>
        <w:rPr>
          <w:rFonts w:ascii="Arial" w:eastAsia="Arial" w:hAnsi="Arial" w:cs="Arial"/>
          <w:b/>
          <w:bCs/>
          <w:sz w:val="22"/>
          <w:szCs w:val="22"/>
          <w:lang w:val="es-ES_tradnl"/>
        </w:rPr>
      </w:pPr>
      <w:proofErr w:type="spellStart"/>
      <w:r>
        <w:rPr>
          <w:rFonts w:ascii="Arial" w:hAnsi="Arial"/>
          <w:b/>
          <w:bCs/>
          <w:sz w:val="22"/>
          <w:szCs w:val="22"/>
          <w:lang w:val="es-ES_tradnl"/>
        </w:rPr>
        <w:t>An</w:t>
      </w:r>
      <w:proofErr w:type="spellEnd"/>
      <w:r>
        <w:rPr>
          <w:rFonts w:ascii="Arial" w:hAnsi="Arial"/>
          <w:b/>
          <w:bCs/>
          <w:sz w:val="22"/>
          <w:szCs w:val="22"/>
          <w:lang w:val="es-ES_tradnl"/>
        </w:rPr>
        <w:t xml:space="preserve"> extended </w:t>
      </w:r>
      <w:proofErr w:type="spellStart"/>
      <w:r>
        <w:rPr>
          <w:rFonts w:ascii="Arial" w:hAnsi="Arial"/>
          <w:b/>
          <w:bCs/>
          <w:sz w:val="22"/>
          <w:szCs w:val="22"/>
          <w:lang w:val="es-ES_tradnl"/>
        </w:rPr>
        <w:t>list</w:t>
      </w:r>
      <w:proofErr w:type="spellEnd"/>
      <w:r>
        <w:rPr>
          <w:rFonts w:ascii="Arial" w:hAnsi="Arial"/>
          <w:b/>
          <w:bCs/>
          <w:sz w:val="22"/>
          <w:szCs w:val="22"/>
          <w:lang w:val="es-ES_tradnl"/>
        </w:rPr>
        <w:t xml:space="preserve"> can be </w:t>
      </w:r>
      <w:proofErr w:type="spellStart"/>
      <w:r>
        <w:rPr>
          <w:rFonts w:ascii="Arial" w:hAnsi="Arial"/>
          <w:b/>
          <w:bCs/>
          <w:sz w:val="22"/>
          <w:szCs w:val="22"/>
          <w:lang w:val="es-ES_tradnl"/>
        </w:rPr>
        <w:t>found</w:t>
      </w:r>
      <w:proofErr w:type="spellEnd"/>
      <w:r>
        <w:rPr>
          <w:rFonts w:ascii="Arial" w:hAnsi="Arial"/>
          <w:b/>
          <w:bCs/>
          <w:sz w:val="22"/>
          <w:szCs w:val="22"/>
          <w:lang w:val="es-ES_tradnl"/>
        </w:rPr>
        <w:t xml:space="preserve"> </w:t>
      </w:r>
      <w:proofErr w:type="spellStart"/>
      <w:r>
        <w:rPr>
          <w:rFonts w:ascii="Arial" w:hAnsi="Arial"/>
          <w:b/>
          <w:bCs/>
          <w:sz w:val="22"/>
          <w:szCs w:val="22"/>
          <w:lang w:val="es-ES_tradnl"/>
        </w:rPr>
        <w:t>on</w:t>
      </w:r>
      <w:proofErr w:type="spellEnd"/>
      <w:r>
        <w:rPr>
          <w:rFonts w:ascii="Arial" w:hAnsi="Arial"/>
          <w:b/>
          <w:bCs/>
          <w:sz w:val="22"/>
          <w:szCs w:val="22"/>
          <w:lang w:val="es-ES_tradnl"/>
        </w:rPr>
        <w:t xml:space="preserve"> </w:t>
      </w:r>
      <w:proofErr w:type="spellStart"/>
      <w:r>
        <w:rPr>
          <w:rFonts w:ascii="Arial" w:hAnsi="Arial"/>
          <w:b/>
          <w:bCs/>
          <w:sz w:val="22"/>
          <w:szCs w:val="22"/>
          <w:lang w:val="es-ES_tradnl"/>
        </w:rPr>
        <w:t>the</w:t>
      </w:r>
      <w:proofErr w:type="spellEnd"/>
      <w:r>
        <w:rPr>
          <w:rFonts w:ascii="Arial" w:hAnsi="Arial"/>
          <w:b/>
          <w:bCs/>
          <w:sz w:val="22"/>
          <w:szCs w:val="22"/>
          <w:lang w:val="es-ES_tradnl"/>
        </w:rPr>
        <w:t xml:space="preserve"> </w:t>
      </w:r>
      <w:proofErr w:type="spellStart"/>
      <w:r>
        <w:rPr>
          <w:rFonts w:ascii="Arial" w:hAnsi="Arial"/>
          <w:b/>
          <w:bCs/>
          <w:sz w:val="22"/>
          <w:szCs w:val="22"/>
          <w:lang w:val="es-ES_tradnl"/>
        </w:rPr>
        <w:t>Gibbs</w:t>
      </w:r>
      <w:proofErr w:type="spellEnd"/>
      <w:r>
        <w:rPr>
          <w:rFonts w:ascii="Arial" w:hAnsi="Arial"/>
          <w:b/>
          <w:bCs/>
          <w:sz w:val="22"/>
          <w:szCs w:val="22"/>
          <w:lang w:val="es-ES_tradnl"/>
        </w:rPr>
        <w:t xml:space="preserve"> HS </w:t>
      </w:r>
      <w:proofErr w:type="spellStart"/>
      <w:r>
        <w:rPr>
          <w:rFonts w:ascii="Arial" w:hAnsi="Arial"/>
          <w:b/>
          <w:bCs/>
          <w:sz w:val="22"/>
          <w:szCs w:val="22"/>
          <w:lang w:val="es-ES_tradnl"/>
        </w:rPr>
        <w:t>website</w:t>
      </w:r>
      <w:proofErr w:type="spellEnd"/>
      <w:r>
        <w:rPr>
          <w:rFonts w:ascii="Arial" w:hAnsi="Arial"/>
          <w:b/>
          <w:bCs/>
          <w:sz w:val="22"/>
          <w:szCs w:val="22"/>
          <w:lang w:val="es-ES_tradnl"/>
        </w:rPr>
        <w:t xml:space="preserve"> and </w:t>
      </w:r>
      <w:proofErr w:type="spellStart"/>
      <w:r>
        <w:rPr>
          <w:rFonts w:ascii="Arial" w:hAnsi="Arial"/>
          <w:b/>
          <w:bCs/>
          <w:sz w:val="22"/>
          <w:szCs w:val="22"/>
          <w:lang w:val="es-ES_tradnl"/>
        </w:rPr>
        <w:t>on</w:t>
      </w:r>
      <w:proofErr w:type="spellEnd"/>
      <w:r>
        <w:rPr>
          <w:rFonts w:ascii="Arial" w:hAnsi="Arial"/>
          <w:b/>
          <w:bCs/>
          <w:sz w:val="22"/>
          <w:szCs w:val="22"/>
          <w:lang w:val="es-ES_tradnl"/>
        </w:rPr>
        <w:t xml:space="preserve"> </w:t>
      </w:r>
      <w:proofErr w:type="spellStart"/>
      <w:r>
        <w:rPr>
          <w:rFonts w:ascii="Arial" w:hAnsi="Arial"/>
          <w:b/>
          <w:bCs/>
          <w:sz w:val="22"/>
          <w:szCs w:val="22"/>
          <w:lang w:val="es-ES_tradnl"/>
        </w:rPr>
        <w:t>our</w:t>
      </w:r>
      <w:proofErr w:type="spellEnd"/>
      <w:r>
        <w:rPr>
          <w:rFonts w:ascii="Arial" w:hAnsi="Arial"/>
          <w:b/>
          <w:bCs/>
          <w:sz w:val="22"/>
          <w:szCs w:val="22"/>
          <w:lang w:val="es-ES_tradnl"/>
        </w:rPr>
        <w:t xml:space="preserve"> </w:t>
      </w:r>
      <w:proofErr w:type="spellStart"/>
      <w:r>
        <w:rPr>
          <w:rFonts w:ascii="Arial" w:hAnsi="Arial"/>
          <w:b/>
          <w:bCs/>
          <w:sz w:val="22"/>
          <w:szCs w:val="22"/>
          <w:lang w:val="es-ES_tradnl"/>
        </w:rPr>
        <w:t>class</w:t>
      </w:r>
      <w:proofErr w:type="spellEnd"/>
      <w:r>
        <w:rPr>
          <w:rFonts w:ascii="Arial" w:hAnsi="Arial"/>
          <w:b/>
          <w:bCs/>
          <w:sz w:val="22"/>
          <w:szCs w:val="22"/>
          <w:lang w:val="es-ES_tradnl"/>
        </w:rPr>
        <w:t xml:space="preserve"> page.</w:t>
      </w:r>
    </w:p>
    <w:p w:rsidR="00503D31" w:rsidRDefault="00C16155">
      <w:pPr>
        <w:pStyle w:val="MediumGrid1-Accent21"/>
        <w:numPr>
          <w:ilvl w:val="1"/>
          <w:numId w:val="4"/>
        </w:numPr>
        <w:rPr>
          <w:rFonts w:ascii="Arial" w:eastAsia="Arial" w:hAnsi="Arial" w:cs="Arial"/>
          <w:b/>
          <w:bCs/>
          <w:sz w:val="22"/>
          <w:szCs w:val="22"/>
          <w:lang w:val="es-ES_tradnl"/>
        </w:rPr>
      </w:pPr>
      <w:proofErr w:type="spellStart"/>
      <w:r>
        <w:rPr>
          <w:rFonts w:ascii="Arial" w:hAnsi="Arial"/>
          <w:b/>
          <w:bCs/>
          <w:sz w:val="22"/>
          <w:szCs w:val="22"/>
          <w:lang w:val="es-ES_tradnl"/>
        </w:rPr>
        <w:t>Religious</w:t>
      </w:r>
      <w:proofErr w:type="spellEnd"/>
      <w:r>
        <w:rPr>
          <w:rFonts w:ascii="Arial" w:hAnsi="Arial"/>
          <w:b/>
          <w:bCs/>
          <w:sz w:val="22"/>
          <w:szCs w:val="22"/>
          <w:lang w:val="es-ES_tradnl"/>
        </w:rPr>
        <w:t xml:space="preserve"> Content: </w:t>
      </w:r>
      <w:proofErr w:type="spellStart"/>
      <w:r>
        <w:rPr>
          <w:rFonts w:ascii="Arial" w:hAnsi="Arial"/>
          <w:sz w:val="22"/>
          <w:szCs w:val="22"/>
          <w:lang w:val="es-ES_tradnl"/>
        </w:rPr>
        <w:t>Due</w:t>
      </w:r>
      <w:proofErr w:type="spellEnd"/>
      <w:r>
        <w:rPr>
          <w:rFonts w:ascii="Arial" w:hAnsi="Arial"/>
          <w:sz w:val="22"/>
          <w:szCs w:val="22"/>
          <w:lang w:val="es-ES_tradnl"/>
        </w:rPr>
        <w:t xml:space="preserve"> to </w:t>
      </w:r>
      <w:proofErr w:type="spellStart"/>
      <w:r>
        <w:rPr>
          <w:rFonts w:ascii="Arial" w:hAnsi="Arial"/>
          <w:sz w:val="22"/>
          <w:szCs w:val="22"/>
          <w:lang w:val="es-ES_tradnl"/>
        </w:rPr>
        <w:t>the</w:t>
      </w:r>
      <w:proofErr w:type="spellEnd"/>
      <w:r>
        <w:rPr>
          <w:rFonts w:ascii="Arial" w:hAnsi="Arial"/>
          <w:sz w:val="22"/>
          <w:szCs w:val="22"/>
          <w:lang w:val="es-ES_tradnl"/>
        </w:rPr>
        <w:t xml:space="preserve"> </w:t>
      </w:r>
      <w:proofErr w:type="spellStart"/>
      <w:r>
        <w:rPr>
          <w:rFonts w:ascii="Arial" w:hAnsi="Arial"/>
          <w:sz w:val="22"/>
          <w:szCs w:val="22"/>
          <w:lang w:val="es-ES_tradnl"/>
        </w:rPr>
        <w:t>fact</w:t>
      </w:r>
      <w:proofErr w:type="spellEnd"/>
      <w:r>
        <w:rPr>
          <w:rFonts w:ascii="Arial" w:hAnsi="Arial"/>
          <w:sz w:val="22"/>
          <w:szCs w:val="22"/>
          <w:lang w:val="es-ES_tradnl"/>
        </w:rPr>
        <w:t xml:space="preserve"> </w:t>
      </w:r>
      <w:proofErr w:type="spellStart"/>
      <w:r>
        <w:rPr>
          <w:rFonts w:ascii="Arial" w:hAnsi="Arial"/>
          <w:sz w:val="22"/>
          <w:szCs w:val="22"/>
          <w:lang w:val="es-ES_tradnl"/>
        </w:rPr>
        <w:t>that</w:t>
      </w:r>
      <w:proofErr w:type="spellEnd"/>
      <w:r>
        <w:rPr>
          <w:rFonts w:ascii="Arial" w:hAnsi="Arial"/>
          <w:sz w:val="22"/>
          <w:szCs w:val="22"/>
          <w:lang w:val="es-ES_tradnl"/>
        </w:rPr>
        <w:t xml:space="preserve"> </w:t>
      </w:r>
      <w:proofErr w:type="spellStart"/>
      <w:r>
        <w:rPr>
          <w:rFonts w:ascii="Arial" w:hAnsi="Arial"/>
          <w:sz w:val="22"/>
          <w:szCs w:val="22"/>
          <w:lang w:val="es-ES_tradnl"/>
        </w:rPr>
        <w:t>Catholicism</w:t>
      </w:r>
      <w:proofErr w:type="spellEnd"/>
      <w:r>
        <w:rPr>
          <w:rFonts w:ascii="Arial" w:hAnsi="Arial"/>
          <w:sz w:val="22"/>
          <w:szCs w:val="22"/>
          <w:lang w:val="es-ES_tradnl"/>
        </w:rPr>
        <w:t xml:space="preserve"> </w:t>
      </w:r>
      <w:proofErr w:type="spellStart"/>
      <w:r>
        <w:rPr>
          <w:rFonts w:ascii="Arial" w:hAnsi="Arial"/>
          <w:sz w:val="22"/>
          <w:szCs w:val="22"/>
          <w:lang w:val="es-ES_tradnl"/>
        </w:rPr>
        <w:t>is</w:t>
      </w:r>
      <w:proofErr w:type="spellEnd"/>
      <w:r>
        <w:rPr>
          <w:rFonts w:ascii="Arial" w:hAnsi="Arial"/>
          <w:sz w:val="22"/>
          <w:szCs w:val="22"/>
          <w:lang w:val="es-ES_tradnl"/>
        </w:rPr>
        <w:t xml:space="preserve"> </w:t>
      </w:r>
      <w:proofErr w:type="spellStart"/>
      <w:r>
        <w:rPr>
          <w:rFonts w:ascii="Arial" w:hAnsi="Arial"/>
          <w:sz w:val="22"/>
          <w:szCs w:val="22"/>
          <w:lang w:val="es-ES_tradnl"/>
        </w:rPr>
        <w:t>such</w:t>
      </w:r>
      <w:proofErr w:type="spellEnd"/>
      <w:r>
        <w:rPr>
          <w:rFonts w:ascii="Arial" w:hAnsi="Arial"/>
          <w:sz w:val="22"/>
          <w:szCs w:val="22"/>
          <w:lang w:val="es-ES_tradnl"/>
        </w:rPr>
        <w:t xml:space="preserve"> a </w:t>
      </w:r>
      <w:proofErr w:type="spellStart"/>
      <w:r>
        <w:rPr>
          <w:rFonts w:ascii="Arial" w:hAnsi="Arial"/>
          <w:sz w:val="22"/>
          <w:szCs w:val="22"/>
          <w:lang w:val="es-ES_tradnl"/>
        </w:rPr>
        <w:t>large</w:t>
      </w:r>
      <w:proofErr w:type="spellEnd"/>
      <w:r>
        <w:rPr>
          <w:rFonts w:ascii="Arial" w:hAnsi="Arial"/>
          <w:sz w:val="22"/>
          <w:szCs w:val="22"/>
          <w:lang w:val="es-ES_tradnl"/>
        </w:rPr>
        <w:t xml:space="preserve"> </w:t>
      </w:r>
      <w:proofErr w:type="spellStart"/>
      <w:r>
        <w:rPr>
          <w:rFonts w:ascii="Arial" w:hAnsi="Arial"/>
          <w:sz w:val="22"/>
          <w:szCs w:val="22"/>
          <w:lang w:val="es-ES_tradnl"/>
        </w:rPr>
        <w:t>part</w:t>
      </w:r>
      <w:proofErr w:type="spellEnd"/>
      <w:r>
        <w:rPr>
          <w:rFonts w:ascii="Arial" w:hAnsi="Arial"/>
          <w:sz w:val="22"/>
          <w:szCs w:val="22"/>
          <w:lang w:val="es-ES_tradnl"/>
        </w:rPr>
        <w:t xml:space="preserve"> of </w:t>
      </w:r>
      <w:proofErr w:type="spellStart"/>
      <w:r>
        <w:rPr>
          <w:rFonts w:ascii="Arial" w:hAnsi="Arial"/>
          <w:sz w:val="22"/>
          <w:szCs w:val="22"/>
          <w:lang w:val="es-ES_tradnl"/>
        </w:rPr>
        <w:t>the</w:t>
      </w:r>
      <w:proofErr w:type="spellEnd"/>
      <w:r>
        <w:rPr>
          <w:rFonts w:ascii="Arial" w:hAnsi="Arial"/>
          <w:sz w:val="22"/>
          <w:szCs w:val="22"/>
          <w:lang w:val="es-ES_tradnl"/>
        </w:rPr>
        <w:t xml:space="preserve"> </w:t>
      </w:r>
      <w:proofErr w:type="spellStart"/>
      <w:r>
        <w:rPr>
          <w:rFonts w:ascii="Arial" w:hAnsi="Arial"/>
          <w:sz w:val="22"/>
          <w:szCs w:val="22"/>
          <w:lang w:val="es-ES_tradnl"/>
        </w:rPr>
        <w:t>Latin</w:t>
      </w:r>
      <w:proofErr w:type="spellEnd"/>
      <w:r>
        <w:rPr>
          <w:rFonts w:ascii="Arial" w:hAnsi="Arial"/>
          <w:sz w:val="22"/>
          <w:szCs w:val="22"/>
          <w:lang w:val="es-ES_tradnl"/>
        </w:rPr>
        <w:t xml:space="preserve"> culture, </w:t>
      </w:r>
      <w:proofErr w:type="spellStart"/>
      <w:r>
        <w:rPr>
          <w:rFonts w:ascii="Arial" w:hAnsi="Arial"/>
          <w:sz w:val="22"/>
          <w:szCs w:val="22"/>
          <w:lang w:val="es-ES_tradnl"/>
        </w:rPr>
        <w:t>there</w:t>
      </w:r>
      <w:proofErr w:type="spellEnd"/>
      <w:r>
        <w:rPr>
          <w:rFonts w:ascii="Arial" w:hAnsi="Arial"/>
          <w:sz w:val="22"/>
          <w:szCs w:val="22"/>
          <w:lang w:val="es-ES_tradnl"/>
        </w:rPr>
        <w:t xml:space="preserve"> </w:t>
      </w:r>
      <w:proofErr w:type="spellStart"/>
      <w:r>
        <w:rPr>
          <w:rFonts w:ascii="Arial" w:hAnsi="Arial"/>
          <w:sz w:val="22"/>
          <w:szCs w:val="22"/>
          <w:lang w:val="es-ES_tradnl"/>
        </w:rPr>
        <w:t>may</w:t>
      </w:r>
      <w:proofErr w:type="spellEnd"/>
      <w:r>
        <w:rPr>
          <w:rFonts w:ascii="Arial" w:hAnsi="Arial"/>
          <w:sz w:val="22"/>
          <w:szCs w:val="22"/>
          <w:lang w:val="es-ES_tradnl"/>
        </w:rPr>
        <w:t xml:space="preserve"> be </w:t>
      </w:r>
      <w:proofErr w:type="spellStart"/>
      <w:r>
        <w:rPr>
          <w:rFonts w:ascii="Arial" w:hAnsi="Arial"/>
          <w:sz w:val="22"/>
          <w:szCs w:val="22"/>
          <w:lang w:val="es-ES_tradnl"/>
        </w:rPr>
        <w:t>slight</w:t>
      </w:r>
      <w:proofErr w:type="spellEnd"/>
      <w:r>
        <w:rPr>
          <w:rFonts w:ascii="Arial" w:hAnsi="Arial"/>
          <w:sz w:val="22"/>
          <w:szCs w:val="22"/>
          <w:lang w:val="es-ES_tradnl"/>
        </w:rPr>
        <w:t xml:space="preserve"> </w:t>
      </w:r>
      <w:proofErr w:type="spellStart"/>
      <w:r>
        <w:rPr>
          <w:rFonts w:ascii="Arial" w:hAnsi="Arial"/>
          <w:sz w:val="22"/>
          <w:szCs w:val="22"/>
          <w:lang w:val="es-ES_tradnl"/>
        </w:rPr>
        <w:t>references</w:t>
      </w:r>
      <w:proofErr w:type="spellEnd"/>
      <w:r>
        <w:rPr>
          <w:rFonts w:ascii="Arial" w:hAnsi="Arial"/>
          <w:sz w:val="22"/>
          <w:szCs w:val="22"/>
          <w:lang w:val="es-ES_tradnl"/>
        </w:rPr>
        <w:t xml:space="preserve"> to </w:t>
      </w:r>
      <w:proofErr w:type="spellStart"/>
      <w:r>
        <w:rPr>
          <w:rFonts w:ascii="Arial" w:hAnsi="Arial"/>
          <w:sz w:val="22"/>
          <w:szCs w:val="22"/>
          <w:lang w:val="es-ES_tradnl"/>
        </w:rPr>
        <w:t>it</w:t>
      </w:r>
      <w:proofErr w:type="spellEnd"/>
      <w:r>
        <w:rPr>
          <w:rFonts w:ascii="Arial" w:hAnsi="Arial"/>
          <w:sz w:val="22"/>
          <w:szCs w:val="22"/>
          <w:lang w:val="es-ES_tradnl"/>
        </w:rPr>
        <w:t xml:space="preserve"> </w:t>
      </w:r>
      <w:proofErr w:type="spellStart"/>
      <w:r>
        <w:rPr>
          <w:rFonts w:ascii="Arial" w:hAnsi="Arial"/>
          <w:sz w:val="22"/>
          <w:szCs w:val="22"/>
          <w:lang w:val="es-ES_tradnl"/>
        </w:rPr>
        <w:t>throughout</w:t>
      </w:r>
      <w:proofErr w:type="spellEnd"/>
      <w:r>
        <w:rPr>
          <w:rFonts w:ascii="Arial" w:hAnsi="Arial"/>
          <w:sz w:val="22"/>
          <w:szCs w:val="22"/>
          <w:lang w:val="es-ES_tradnl"/>
        </w:rPr>
        <w:t xml:space="preserve"> </w:t>
      </w:r>
      <w:proofErr w:type="spellStart"/>
      <w:r>
        <w:rPr>
          <w:rFonts w:ascii="Arial" w:hAnsi="Arial"/>
          <w:sz w:val="22"/>
          <w:szCs w:val="22"/>
          <w:lang w:val="es-ES_tradnl"/>
        </w:rPr>
        <w:t>the</w:t>
      </w:r>
      <w:proofErr w:type="spellEnd"/>
      <w:r>
        <w:rPr>
          <w:rFonts w:ascii="Arial" w:hAnsi="Arial"/>
          <w:sz w:val="22"/>
          <w:szCs w:val="22"/>
          <w:lang w:val="es-ES_tradnl"/>
        </w:rPr>
        <w:t xml:space="preserve"> </w:t>
      </w:r>
      <w:proofErr w:type="spellStart"/>
      <w:r>
        <w:rPr>
          <w:rFonts w:ascii="Arial" w:hAnsi="Arial"/>
          <w:sz w:val="22"/>
          <w:szCs w:val="22"/>
          <w:lang w:val="es-ES_tradnl"/>
        </w:rPr>
        <w:t>year</w:t>
      </w:r>
      <w:proofErr w:type="spellEnd"/>
      <w:r>
        <w:rPr>
          <w:rFonts w:ascii="Arial" w:hAnsi="Arial"/>
          <w:sz w:val="22"/>
          <w:szCs w:val="22"/>
          <w:lang w:val="es-ES_tradnl"/>
        </w:rPr>
        <w:t xml:space="preserve"> </w:t>
      </w:r>
      <w:proofErr w:type="spellStart"/>
      <w:r>
        <w:rPr>
          <w:rFonts w:ascii="Arial" w:hAnsi="Arial"/>
          <w:sz w:val="22"/>
          <w:szCs w:val="22"/>
          <w:lang w:val="es-ES_tradnl"/>
        </w:rPr>
        <w:t>when</w:t>
      </w:r>
      <w:proofErr w:type="spellEnd"/>
      <w:r>
        <w:rPr>
          <w:rFonts w:ascii="Arial" w:hAnsi="Arial"/>
          <w:sz w:val="22"/>
          <w:szCs w:val="22"/>
          <w:lang w:val="es-ES_tradnl"/>
        </w:rPr>
        <w:t xml:space="preserve"> </w:t>
      </w:r>
      <w:proofErr w:type="spellStart"/>
      <w:r>
        <w:rPr>
          <w:rFonts w:ascii="Arial" w:hAnsi="Arial"/>
          <w:sz w:val="22"/>
          <w:szCs w:val="22"/>
          <w:lang w:val="es-ES_tradnl"/>
        </w:rPr>
        <w:t>discussing</w:t>
      </w:r>
      <w:proofErr w:type="spellEnd"/>
      <w:r>
        <w:rPr>
          <w:rFonts w:ascii="Arial" w:hAnsi="Arial"/>
          <w:sz w:val="22"/>
          <w:szCs w:val="22"/>
          <w:lang w:val="es-ES_tradnl"/>
        </w:rPr>
        <w:t xml:space="preserve"> </w:t>
      </w:r>
      <w:proofErr w:type="spellStart"/>
      <w:r>
        <w:rPr>
          <w:rFonts w:ascii="Arial" w:hAnsi="Arial"/>
          <w:sz w:val="22"/>
          <w:szCs w:val="22"/>
          <w:lang w:val="es-ES_tradnl"/>
        </w:rPr>
        <w:t>various</w:t>
      </w:r>
      <w:proofErr w:type="spellEnd"/>
      <w:r>
        <w:rPr>
          <w:rFonts w:ascii="Arial" w:hAnsi="Arial"/>
          <w:sz w:val="22"/>
          <w:szCs w:val="22"/>
          <w:lang w:val="es-ES_tradnl"/>
        </w:rPr>
        <w:t xml:space="preserve"> </w:t>
      </w:r>
      <w:proofErr w:type="spellStart"/>
      <w:r>
        <w:rPr>
          <w:rFonts w:ascii="Arial" w:hAnsi="Arial"/>
          <w:sz w:val="22"/>
          <w:szCs w:val="22"/>
          <w:lang w:val="es-ES_tradnl"/>
        </w:rPr>
        <w:t>holidays</w:t>
      </w:r>
      <w:proofErr w:type="spellEnd"/>
      <w:r>
        <w:rPr>
          <w:rFonts w:ascii="Arial" w:hAnsi="Arial"/>
          <w:sz w:val="22"/>
          <w:szCs w:val="22"/>
          <w:lang w:val="es-ES_tradnl"/>
        </w:rPr>
        <w:t>.</w:t>
      </w:r>
    </w:p>
    <w:p w:rsidR="00503D31" w:rsidRDefault="00C16155">
      <w:pPr>
        <w:pStyle w:val="Body"/>
        <w:rPr>
          <w:rFonts w:ascii="Arial" w:eastAsia="Arial" w:hAnsi="Arial" w:cs="Arial"/>
          <w:b/>
          <w:bCs/>
          <w:sz w:val="22"/>
          <w:szCs w:val="22"/>
        </w:rPr>
      </w:pPr>
      <w:r>
        <w:rPr>
          <w:rFonts w:ascii="Arial" w:hAnsi="Arial"/>
          <w:b/>
          <w:bCs/>
          <w:sz w:val="22"/>
          <w:szCs w:val="22"/>
          <w:lang w:val="es-ES_tradnl"/>
        </w:rPr>
        <w:lastRenderedPageBreak/>
        <w:t>**</w:t>
      </w:r>
      <w:proofErr w:type="spellStart"/>
      <w:r>
        <w:rPr>
          <w:rFonts w:ascii="Arial" w:hAnsi="Arial"/>
          <w:sz w:val="22"/>
          <w:szCs w:val="22"/>
          <w:lang w:val="es-ES_tradnl"/>
        </w:rPr>
        <w:t>If</w:t>
      </w:r>
      <w:proofErr w:type="spellEnd"/>
      <w:r>
        <w:rPr>
          <w:rFonts w:ascii="Arial" w:hAnsi="Arial"/>
          <w:sz w:val="22"/>
          <w:szCs w:val="22"/>
          <w:lang w:val="es-ES_tradnl"/>
        </w:rPr>
        <w:t xml:space="preserve"> </w:t>
      </w:r>
      <w:proofErr w:type="spellStart"/>
      <w:r>
        <w:rPr>
          <w:rFonts w:ascii="Arial" w:hAnsi="Arial"/>
          <w:sz w:val="22"/>
          <w:szCs w:val="22"/>
          <w:lang w:val="es-ES_tradnl"/>
        </w:rPr>
        <w:t>you</w:t>
      </w:r>
      <w:proofErr w:type="spellEnd"/>
      <w:r>
        <w:rPr>
          <w:rFonts w:ascii="Arial" w:hAnsi="Arial"/>
          <w:sz w:val="22"/>
          <w:szCs w:val="22"/>
          <w:lang w:val="es-ES_tradnl"/>
        </w:rPr>
        <w:t xml:space="preserve"> do </w:t>
      </w:r>
      <w:proofErr w:type="spellStart"/>
      <w:r>
        <w:rPr>
          <w:rFonts w:ascii="Arial" w:hAnsi="Arial"/>
          <w:sz w:val="22"/>
          <w:szCs w:val="22"/>
          <w:lang w:val="es-ES_tradnl"/>
        </w:rPr>
        <w:t>not</w:t>
      </w:r>
      <w:proofErr w:type="spellEnd"/>
      <w:r>
        <w:rPr>
          <w:rFonts w:ascii="Arial" w:hAnsi="Arial"/>
          <w:sz w:val="22"/>
          <w:szCs w:val="22"/>
          <w:lang w:val="es-ES_tradnl"/>
        </w:rPr>
        <w:t xml:space="preserve"> </w:t>
      </w:r>
      <w:proofErr w:type="spellStart"/>
      <w:r>
        <w:rPr>
          <w:rFonts w:ascii="Arial" w:hAnsi="Arial"/>
          <w:sz w:val="22"/>
          <w:szCs w:val="22"/>
          <w:lang w:val="es-ES_tradnl"/>
        </w:rPr>
        <w:t>approve</w:t>
      </w:r>
      <w:proofErr w:type="spellEnd"/>
      <w:r>
        <w:rPr>
          <w:rFonts w:ascii="Arial" w:hAnsi="Arial"/>
          <w:sz w:val="22"/>
          <w:szCs w:val="22"/>
          <w:lang w:val="es-ES_tradnl"/>
        </w:rPr>
        <w:t xml:space="preserve"> of a </w:t>
      </w:r>
      <w:proofErr w:type="spellStart"/>
      <w:r>
        <w:rPr>
          <w:rFonts w:ascii="Arial" w:hAnsi="Arial"/>
          <w:sz w:val="22"/>
          <w:szCs w:val="22"/>
          <w:lang w:val="es-ES_tradnl"/>
        </w:rPr>
        <w:t>specific</w:t>
      </w:r>
      <w:proofErr w:type="spellEnd"/>
      <w:r>
        <w:rPr>
          <w:rFonts w:ascii="Arial" w:hAnsi="Arial"/>
          <w:sz w:val="22"/>
          <w:szCs w:val="22"/>
          <w:lang w:val="es-ES_tradnl"/>
        </w:rPr>
        <w:t xml:space="preserve"> </w:t>
      </w:r>
      <w:proofErr w:type="spellStart"/>
      <w:r>
        <w:rPr>
          <w:rFonts w:ascii="Arial" w:hAnsi="Arial"/>
          <w:sz w:val="22"/>
          <w:szCs w:val="22"/>
          <w:lang w:val="es-ES_tradnl"/>
        </w:rPr>
        <w:t>resource</w:t>
      </w:r>
      <w:proofErr w:type="spellEnd"/>
      <w:r>
        <w:rPr>
          <w:rFonts w:ascii="Arial" w:hAnsi="Arial"/>
          <w:sz w:val="22"/>
          <w:szCs w:val="22"/>
          <w:lang w:val="es-ES_tradnl"/>
        </w:rPr>
        <w:t xml:space="preserve"> </w:t>
      </w:r>
      <w:proofErr w:type="spellStart"/>
      <w:r>
        <w:rPr>
          <w:rFonts w:ascii="Arial" w:hAnsi="Arial"/>
          <w:sz w:val="22"/>
          <w:szCs w:val="22"/>
          <w:lang w:val="es-ES_tradnl"/>
        </w:rPr>
        <w:t>listed</w:t>
      </w:r>
      <w:proofErr w:type="spellEnd"/>
      <w:r>
        <w:rPr>
          <w:rFonts w:ascii="Arial" w:hAnsi="Arial"/>
          <w:sz w:val="22"/>
          <w:szCs w:val="22"/>
          <w:lang w:val="es-ES_tradnl"/>
        </w:rPr>
        <w:t xml:space="preserve">, </w:t>
      </w:r>
      <w:proofErr w:type="spellStart"/>
      <w:r>
        <w:rPr>
          <w:rFonts w:ascii="Arial" w:hAnsi="Arial"/>
          <w:sz w:val="22"/>
          <w:szCs w:val="22"/>
          <w:lang w:val="es-ES_tradnl"/>
        </w:rPr>
        <w:t>please</w:t>
      </w:r>
      <w:proofErr w:type="spellEnd"/>
      <w:r>
        <w:rPr>
          <w:rFonts w:ascii="Arial" w:hAnsi="Arial"/>
          <w:sz w:val="22"/>
          <w:szCs w:val="22"/>
          <w:lang w:val="es-ES_tradnl"/>
        </w:rPr>
        <w:t xml:space="preserve"> </w:t>
      </w:r>
      <w:proofErr w:type="spellStart"/>
      <w:r>
        <w:rPr>
          <w:rFonts w:ascii="Arial" w:hAnsi="Arial"/>
          <w:sz w:val="22"/>
          <w:szCs w:val="22"/>
          <w:lang w:val="es-ES_tradnl"/>
        </w:rPr>
        <w:t>make</w:t>
      </w:r>
      <w:proofErr w:type="spellEnd"/>
      <w:r>
        <w:rPr>
          <w:rFonts w:ascii="Arial" w:hAnsi="Arial"/>
          <w:sz w:val="22"/>
          <w:szCs w:val="22"/>
          <w:lang w:val="es-ES_tradnl"/>
        </w:rPr>
        <w:t xml:space="preserve"> </w:t>
      </w:r>
      <w:proofErr w:type="spellStart"/>
      <w:r>
        <w:rPr>
          <w:rFonts w:ascii="Arial" w:hAnsi="Arial"/>
          <w:sz w:val="22"/>
          <w:szCs w:val="22"/>
          <w:lang w:val="es-ES_tradnl"/>
        </w:rPr>
        <w:t>your</w:t>
      </w:r>
      <w:proofErr w:type="spellEnd"/>
      <w:r>
        <w:rPr>
          <w:rFonts w:ascii="Arial" w:hAnsi="Arial"/>
          <w:sz w:val="22"/>
          <w:szCs w:val="22"/>
          <w:lang w:val="es-ES_tradnl"/>
        </w:rPr>
        <w:t xml:space="preserve"> </w:t>
      </w:r>
      <w:proofErr w:type="spellStart"/>
      <w:r>
        <w:rPr>
          <w:rFonts w:ascii="Arial" w:hAnsi="Arial"/>
          <w:sz w:val="22"/>
          <w:szCs w:val="22"/>
          <w:lang w:val="es-ES_tradnl"/>
        </w:rPr>
        <w:t>request</w:t>
      </w:r>
      <w:proofErr w:type="spellEnd"/>
      <w:r>
        <w:rPr>
          <w:rFonts w:ascii="Arial" w:hAnsi="Arial"/>
          <w:sz w:val="22"/>
          <w:szCs w:val="22"/>
          <w:lang w:val="es-ES_tradnl"/>
        </w:rPr>
        <w:t xml:space="preserve"> to me in </w:t>
      </w:r>
      <w:proofErr w:type="spellStart"/>
      <w:r>
        <w:rPr>
          <w:rFonts w:ascii="Arial" w:hAnsi="Arial"/>
          <w:sz w:val="22"/>
          <w:szCs w:val="22"/>
          <w:lang w:val="es-ES_tradnl"/>
        </w:rPr>
        <w:t>writing</w:t>
      </w:r>
      <w:proofErr w:type="spellEnd"/>
      <w:r>
        <w:rPr>
          <w:rFonts w:ascii="Arial" w:hAnsi="Arial"/>
          <w:sz w:val="22"/>
          <w:szCs w:val="22"/>
          <w:lang w:val="es-ES_tradnl"/>
        </w:rPr>
        <w:t xml:space="preserve"> and </w:t>
      </w:r>
      <w:proofErr w:type="spellStart"/>
      <w:r>
        <w:rPr>
          <w:rFonts w:ascii="Arial" w:hAnsi="Arial"/>
          <w:sz w:val="22"/>
          <w:szCs w:val="22"/>
          <w:lang w:val="es-ES_tradnl"/>
        </w:rPr>
        <w:t>an</w:t>
      </w:r>
      <w:proofErr w:type="spellEnd"/>
      <w:r>
        <w:rPr>
          <w:rFonts w:ascii="Arial" w:hAnsi="Arial"/>
          <w:sz w:val="22"/>
          <w:szCs w:val="22"/>
          <w:lang w:val="es-ES_tradnl"/>
        </w:rPr>
        <w:t xml:space="preserve"> </w:t>
      </w:r>
      <w:proofErr w:type="spellStart"/>
      <w:r>
        <w:rPr>
          <w:rFonts w:ascii="Arial" w:hAnsi="Arial"/>
          <w:sz w:val="22"/>
          <w:szCs w:val="22"/>
          <w:lang w:val="es-ES_tradnl"/>
        </w:rPr>
        <w:t>alternative</w:t>
      </w:r>
      <w:proofErr w:type="spellEnd"/>
      <w:r>
        <w:rPr>
          <w:rFonts w:ascii="Arial" w:hAnsi="Arial"/>
          <w:sz w:val="22"/>
          <w:szCs w:val="22"/>
          <w:lang w:val="es-ES_tradnl"/>
        </w:rPr>
        <w:t xml:space="preserve"> </w:t>
      </w:r>
      <w:proofErr w:type="spellStart"/>
      <w:r>
        <w:rPr>
          <w:rFonts w:ascii="Arial" w:hAnsi="Arial"/>
          <w:sz w:val="22"/>
          <w:szCs w:val="22"/>
          <w:lang w:val="es-ES_tradnl"/>
        </w:rPr>
        <w:t>assignment</w:t>
      </w:r>
      <w:proofErr w:type="spellEnd"/>
      <w:r>
        <w:rPr>
          <w:rFonts w:ascii="Arial" w:hAnsi="Arial"/>
          <w:sz w:val="22"/>
          <w:szCs w:val="22"/>
          <w:lang w:val="es-ES_tradnl"/>
        </w:rPr>
        <w:t xml:space="preserve"> and</w:t>
      </w:r>
      <w:r>
        <w:rPr>
          <w:rFonts w:ascii="Arial" w:hAnsi="Arial"/>
          <w:sz w:val="22"/>
          <w:szCs w:val="22"/>
        </w:rPr>
        <w:t>/or materials will be provided. The request should include your name, the child’s name, the specific activity/materials in which you do not want your child to participate or to which you do not want them exposed, and the nature of your objection.</w:t>
      </w:r>
      <w:r>
        <w:rPr>
          <w:rFonts w:ascii="Arial" w:hAnsi="Arial"/>
          <w:b/>
          <w:bCs/>
          <w:sz w:val="22"/>
          <w:szCs w:val="22"/>
        </w:rPr>
        <w:t>**</w:t>
      </w:r>
    </w:p>
    <w:p w:rsidR="00503D31" w:rsidRDefault="00503D31">
      <w:pPr>
        <w:pStyle w:val="Body"/>
        <w:rPr>
          <w:rFonts w:ascii="Arial" w:eastAsia="Arial" w:hAnsi="Arial" w:cs="Arial"/>
          <w:b/>
          <w:bCs/>
        </w:rPr>
      </w:pPr>
    </w:p>
    <w:p w:rsidR="00503D31" w:rsidRDefault="00503D31">
      <w:pPr>
        <w:pStyle w:val="Heading2"/>
        <w:rPr>
          <w:rFonts w:ascii="Arial" w:eastAsia="Arial" w:hAnsi="Arial" w:cs="Arial"/>
        </w:rPr>
      </w:pPr>
    </w:p>
    <w:p w:rsidR="00503D31" w:rsidRDefault="00C16155">
      <w:pPr>
        <w:pStyle w:val="Heading2"/>
        <w:rPr>
          <w:rFonts w:ascii="Arial" w:eastAsia="Arial" w:hAnsi="Arial" w:cs="Arial"/>
          <w:sz w:val="22"/>
          <w:szCs w:val="22"/>
          <w:u w:val="single"/>
        </w:rPr>
      </w:pPr>
      <w:proofErr w:type="spellStart"/>
      <w:r>
        <w:rPr>
          <w:rFonts w:ascii="Arial" w:hAnsi="Arial"/>
          <w:u w:val="single"/>
        </w:rPr>
        <w:t>Useful</w:t>
      </w:r>
      <w:proofErr w:type="spellEnd"/>
      <w:r>
        <w:rPr>
          <w:rFonts w:ascii="Arial" w:hAnsi="Arial"/>
          <w:u w:val="single"/>
        </w:rPr>
        <w:t xml:space="preserve"> </w:t>
      </w:r>
      <w:proofErr w:type="spellStart"/>
      <w:r>
        <w:rPr>
          <w:rFonts w:ascii="Arial" w:hAnsi="Arial"/>
          <w:u w:val="single"/>
        </w:rPr>
        <w:t>Websites</w:t>
      </w:r>
      <w:proofErr w:type="spellEnd"/>
      <w:r>
        <w:rPr>
          <w:rFonts w:ascii="Arial" w:hAnsi="Arial"/>
          <w:u w:val="single"/>
        </w:rPr>
        <w:t>:</w:t>
      </w:r>
    </w:p>
    <w:p w:rsidR="00503D31" w:rsidRDefault="00C16155">
      <w:pPr>
        <w:pStyle w:val="MediumGrid1-Accent21"/>
        <w:numPr>
          <w:ilvl w:val="0"/>
          <w:numId w:val="6"/>
        </w:numPr>
        <w:rPr>
          <w:rFonts w:ascii="Arial" w:eastAsia="Arial" w:hAnsi="Arial" w:cs="Arial"/>
          <w:sz w:val="22"/>
          <w:szCs w:val="22"/>
        </w:rPr>
      </w:pPr>
      <w:r>
        <w:rPr>
          <w:rFonts w:ascii="Arial" w:hAnsi="Arial"/>
          <w:sz w:val="22"/>
          <w:szCs w:val="22"/>
        </w:rPr>
        <w:t xml:space="preserve">Quizlet: </w:t>
      </w:r>
      <w:hyperlink r:id="rId14" w:history="1">
        <w:r>
          <w:rPr>
            <w:rStyle w:val="Hyperlink0"/>
            <w:rFonts w:ascii="Arial" w:hAnsi="Arial"/>
            <w:sz w:val="22"/>
            <w:szCs w:val="22"/>
          </w:rPr>
          <w:t>http://quizlet.com</w:t>
        </w:r>
      </w:hyperlink>
      <w:r>
        <w:rPr>
          <w:rFonts w:ascii="Arial" w:hAnsi="Arial"/>
          <w:sz w:val="22"/>
          <w:szCs w:val="22"/>
        </w:rPr>
        <w:t xml:space="preserve"> Here students can search my name and find their class to practice their Spanish vocabulary online. (search: </w:t>
      </w:r>
      <w:proofErr w:type="spellStart"/>
      <w:r>
        <w:rPr>
          <w:rFonts w:ascii="Arial" w:hAnsi="Arial"/>
          <w:sz w:val="22"/>
          <w:szCs w:val="22"/>
        </w:rPr>
        <w:t>holbrookamanda</w:t>
      </w:r>
      <w:proofErr w:type="spellEnd"/>
      <w:r>
        <w:rPr>
          <w:rFonts w:ascii="Arial" w:hAnsi="Arial"/>
          <w:sz w:val="22"/>
          <w:szCs w:val="22"/>
        </w:rPr>
        <w:t>)</w:t>
      </w:r>
    </w:p>
    <w:p w:rsidR="00503D31" w:rsidRDefault="00C16155">
      <w:pPr>
        <w:pStyle w:val="MediumGrid1-Accent21"/>
        <w:numPr>
          <w:ilvl w:val="0"/>
          <w:numId w:val="6"/>
        </w:numPr>
        <w:rPr>
          <w:rFonts w:ascii="Arial" w:eastAsia="Arial" w:hAnsi="Arial" w:cs="Arial"/>
          <w:sz w:val="22"/>
          <w:szCs w:val="22"/>
        </w:rPr>
      </w:pPr>
      <w:r>
        <w:rPr>
          <w:rFonts w:ascii="Arial" w:hAnsi="Arial"/>
          <w:sz w:val="22"/>
          <w:szCs w:val="22"/>
        </w:rPr>
        <w:t xml:space="preserve">Textbook website: </w:t>
      </w:r>
      <w:hyperlink r:id="rId15" w:history="1">
        <w:r>
          <w:rPr>
            <w:rStyle w:val="Hyperlink1"/>
            <w:rFonts w:ascii="Arial" w:hAnsi="Arial"/>
          </w:rPr>
          <w:t>http://www.phschool.com/webcodes10/index.cfm?area=view&amp;wcprefix=jck&amp;wcsuffix=0001</w:t>
        </w:r>
      </w:hyperlink>
    </w:p>
    <w:p w:rsidR="00503D31" w:rsidRDefault="00C16155">
      <w:pPr>
        <w:pStyle w:val="MediumGrid1-Accent21"/>
        <w:numPr>
          <w:ilvl w:val="0"/>
          <w:numId w:val="6"/>
        </w:numPr>
        <w:rPr>
          <w:rFonts w:ascii="Arial" w:eastAsia="Arial" w:hAnsi="Arial" w:cs="Arial"/>
          <w:sz w:val="22"/>
          <w:szCs w:val="22"/>
        </w:rPr>
      </w:pPr>
      <w:r>
        <w:rPr>
          <w:rFonts w:ascii="Arial" w:hAnsi="Arial"/>
          <w:sz w:val="22"/>
          <w:szCs w:val="22"/>
        </w:rPr>
        <w:t xml:space="preserve">Extra Spanish Help: </w:t>
      </w:r>
      <w:hyperlink r:id="rId16" w:history="1">
        <w:r>
          <w:rPr>
            <w:rStyle w:val="Hyperlink0"/>
            <w:rFonts w:ascii="Arial" w:hAnsi="Arial"/>
            <w:sz w:val="22"/>
            <w:szCs w:val="22"/>
          </w:rPr>
          <w:t>http://studyspanish.com</w:t>
        </w:r>
      </w:hyperlink>
    </w:p>
    <w:p w:rsidR="00503D31" w:rsidRDefault="00C16155">
      <w:pPr>
        <w:pStyle w:val="MediumGrid1-Accent21"/>
        <w:numPr>
          <w:ilvl w:val="0"/>
          <w:numId w:val="6"/>
        </w:numPr>
        <w:rPr>
          <w:rFonts w:ascii="Arial" w:eastAsia="Arial" w:hAnsi="Arial" w:cs="Arial"/>
          <w:sz w:val="22"/>
          <w:szCs w:val="22"/>
        </w:rPr>
      </w:pPr>
      <w:r>
        <w:rPr>
          <w:rFonts w:ascii="Arial" w:hAnsi="Arial"/>
          <w:sz w:val="22"/>
          <w:szCs w:val="22"/>
        </w:rPr>
        <w:t xml:space="preserve">Spanish News and Pop Culture: </w:t>
      </w:r>
      <w:hyperlink r:id="rId17" w:history="1">
        <w:r>
          <w:rPr>
            <w:rStyle w:val="Hyperlink0"/>
            <w:rFonts w:ascii="Arial" w:hAnsi="Arial"/>
            <w:sz w:val="22"/>
            <w:szCs w:val="22"/>
          </w:rPr>
          <w:t>http://zachary-jones.com/zambombazo/</w:t>
        </w:r>
      </w:hyperlink>
    </w:p>
    <w:p w:rsidR="00503D31" w:rsidRDefault="00503D31">
      <w:pPr>
        <w:pStyle w:val="Body"/>
        <w:rPr>
          <w:rFonts w:ascii="Arial" w:eastAsia="Arial" w:hAnsi="Arial" w:cs="Arial"/>
          <w:lang w:val="es-ES_tradnl"/>
        </w:rPr>
      </w:pPr>
    </w:p>
    <w:p w:rsidR="00503D31" w:rsidRDefault="00C16155">
      <w:pPr>
        <w:pStyle w:val="Body"/>
        <w:rPr>
          <w:rFonts w:ascii="Arial" w:eastAsia="Arial" w:hAnsi="Arial" w:cs="Arial"/>
          <w:b/>
          <w:bCs/>
          <w:sz w:val="26"/>
          <w:szCs w:val="26"/>
          <w:u w:val="single"/>
        </w:rPr>
      </w:pPr>
      <w:r>
        <w:rPr>
          <w:rFonts w:ascii="Arial" w:hAnsi="Arial"/>
          <w:b/>
          <w:bCs/>
          <w:sz w:val="26"/>
          <w:szCs w:val="26"/>
          <w:u w:val="single"/>
        </w:rPr>
        <w:t>Grades:</w:t>
      </w:r>
    </w:p>
    <w:p w:rsidR="00503D31" w:rsidRDefault="00C16155">
      <w:pPr>
        <w:pStyle w:val="Body"/>
        <w:rPr>
          <w:rFonts w:ascii="Arial" w:eastAsia="Arial" w:hAnsi="Arial" w:cs="Arial"/>
        </w:rPr>
      </w:pPr>
      <w:r>
        <w:rPr>
          <w:rFonts w:ascii="Arial" w:hAnsi="Arial"/>
        </w:rPr>
        <w:t>Student grades are based on a point system. Each grade the student receives (quiz, presentation, project, class participation, etc.) will be worth a certain number of points. At the end of the grading period, the total number of points earned will be divided by the total number of points possible. Term and end of course grades will be based on the KCS grading scale which is as follows:</w:t>
      </w:r>
    </w:p>
    <w:p w:rsidR="00503D31" w:rsidRDefault="00503D31">
      <w:pPr>
        <w:pStyle w:val="Body"/>
        <w:rPr>
          <w:rFonts w:ascii="Arial" w:eastAsia="Arial" w:hAnsi="Arial" w:cs="Arial"/>
        </w:rPr>
      </w:pPr>
    </w:p>
    <w:p w:rsidR="00503D31" w:rsidRDefault="00C16155">
      <w:pPr>
        <w:pStyle w:val="Body"/>
        <w:rPr>
          <w:rFonts w:ascii="Arial" w:eastAsia="Arial" w:hAnsi="Arial" w:cs="Arial"/>
        </w:rPr>
      </w:pPr>
      <w:r>
        <w:rPr>
          <w:rFonts w:ascii="Arial" w:eastAsia="Arial" w:hAnsi="Arial" w:cs="Arial"/>
        </w:rPr>
        <w:tab/>
      </w:r>
      <w:r>
        <w:rPr>
          <w:rFonts w:ascii="Arial" w:hAnsi="Arial"/>
        </w:rPr>
        <w:t>93 - 100 A</w:t>
      </w:r>
    </w:p>
    <w:p w:rsidR="00503D31" w:rsidRDefault="00C16155">
      <w:pPr>
        <w:pStyle w:val="Body"/>
        <w:rPr>
          <w:rFonts w:ascii="Arial" w:eastAsia="Arial" w:hAnsi="Arial" w:cs="Arial"/>
        </w:rPr>
      </w:pPr>
      <w:r>
        <w:rPr>
          <w:rFonts w:ascii="Arial" w:eastAsia="Arial" w:hAnsi="Arial" w:cs="Arial"/>
        </w:rPr>
        <w:tab/>
      </w:r>
      <w:r>
        <w:rPr>
          <w:rFonts w:ascii="Arial" w:hAnsi="Arial"/>
        </w:rPr>
        <w:t xml:space="preserve">85 - 92 B </w:t>
      </w:r>
    </w:p>
    <w:p w:rsidR="00503D31" w:rsidRDefault="00C16155">
      <w:pPr>
        <w:pStyle w:val="Body"/>
        <w:rPr>
          <w:rFonts w:ascii="Arial" w:eastAsia="Arial" w:hAnsi="Arial" w:cs="Arial"/>
        </w:rPr>
      </w:pPr>
      <w:r>
        <w:rPr>
          <w:rFonts w:ascii="Arial" w:eastAsia="Arial" w:hAnsi="Arial" w:cs="Arial"/>
        </w:rPr>
        <w:tab/>
      </w:r>
      <w:r>
        <w:rPr>
          <w:rFonts w:ascii="Arial" w:hAnsi="Arial"/>
        </w:rPr>
        <w:t xml:space="preserve">75 - 84 C </w:t>
      </w:r>
    </w:p>
    <w:p w:rsidR="00503D31" w:rsidRDefault="00C16155">
      <w:pPr>
        <w:pStyle w:val="Body"/>
        <w:rPr>
          <w:rFonts w:ascii="Arial" w:eastAsia="Arial" w:hAnsi="Arial" w:cs="Arial"/>
        </w:rPr>
      </w:pPr>
      <w:r>
        <w:rPr>
          <w:rFonts w:ascii="Arial" w:eastAsia="Arial" w:hAnsi="Arial" w:cs="Arial"/>
        </w:rPr>
        <w:tab/>
      </w:r>
      <w:r>
        <w:rPr>
          <w:rFonts w:ascii="Arial" w:hAnsi="Arial"/>
        </w:rPr>
        <w:t xml:space="preserve">70 - 74 D </w:t>
      </w:r>
    </w:p>
    <w:p w:rsidR="00503D31" w:rsidRDefault="00C16155">
      <w:pPr>
        <w:pStyle w:val="Body"/>
        <w:rPr>
          <w:rFonts w:ascii="Arial" w:eastAsia="Arial" w:hAnsi="Arial" w:cs="Arial"/>
        </w:rPr>
      </w:pPr>
      <w:r>
        <w:rPr>
          <w:rFonts w:ascii="Arial" w:eastAsia="Arial" w:hAnsi="Arial" w:cs="Arial"/>
        </w:rPr>
        <w:tab/>
      </w:r>
      <w:r>
        <w:rPr>
          <w:rFonts w:ascii="Arial" w:hAnsi="Arial"/>
        </w:rPr>
        <w:t>50 - 69 F</w:t>
      </w:r>
    </w:p>
    <w:p w:rsidR="00503D31" w:rsidRDefault="00503D31">
      <w:pPr>
        <w:pStyle w:val="Body"/>
        <w:rPr>
          <w:rFonts w:ascii="Arial" w:eastAsia="Arial" w:hAnsi="Arial" w:cs="Arial"/>
        </w:rPr>
      </w:pPr>
    </w:p>
    <w:p w:rsidR="003609B8" w:rsidRDefault="00C16155" w:rsidP="003609B8">
      <w:pPr>
        <w:pStyle w:val="Body"/>
        <w:rPr>
          <w:rFonts w:ascii="Arial" w:hAnsi="Arial"/>
        </w:rPr>
      </w:pPr>
      <w:r>
        <w:rPr>
          <w:rFonts w:ascii="Arial" w:hAnsi="Arial"/>
        </w:rPr>
        <w:t>The following graph shows roughly what will be covered in each theme throughout the semester. A unit IPA will be given at the completion of each theme with multiple formative assessments and other activities throughout. The topics covered in each grading period are subject to change at the teacher’s discretion.</w:t>
      </w:r>
      <w:r w:rsidRPr="00D31CF0">
        <w:rPr>
          <w:rFonts w:ascii="Arial" w:eastAsia="Arial" w:hAnsi="Arial" w:cs="Arial"/>
          <w:noProof/>
          <w:color w:val="auto"/>
        </w:rPr>
        <w:drawing>
          <wp:anchor distT="152400" distB="152400" distL="152400" distR="152400" simplePos="0" relativeHeight="251660288" behindDoc="0" locked="0" layoutInCell="1" allowOverlap="1" wp14:anchorId="1D44276E" wp14:editId="5AA958DD">
            <wp:simplePos x="0" y="0"/>
            <wp:positionH relativeFrom="margin">
              <wp:posOffset>274589</wp:posOffset>
            </wp:positionH>
            <wp:positionV relativeFrom="line">
              <wp:posOffset>229393</wp:posOffset>
            </wp:positionV>
            <wp:extent cx="6458681" cy="265751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8">
                      <a:extLst/>
                    </a:blip>
                    <a:stretch>
                      <a:fillRect/>
                    </a:stretch>
                  </pic:blipFill>
                  <pic:spPr>
                    <a:xfrm>
                      <a:off x="0" y="0"/>
                      <a:ext cx="6458681" cy="2657513"/>
                    </a:xfrm>
                    <a:prstGeom prst="rect">
                      <a:avLst/>
                    </a:prstGeom>
                    <a:ln w="12700" cap="flat">
                      <a:noFill/>
                      <a:miter lim="400000"/>
                    </a:ln>
                    <a:effectLst/>
                  </pic:spPr>
                </pic:pic>
              </a:graphicData>
            </a:graphic>
          </wp:anchor>
        </w:drawing>
      </w:r>
      <w:r w:rsidR="003609B8">
        <w:rPr>
          <w:rFonts w:ascii="Arial" w:hAnsi="Arial"/>
        </w:rPr>
        <w:t xml:space="preserve"> </w:t>
      </w:r>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bookmarkStart w:id="0" w:name="_GoBack"/>
      <w:bookmarkEnd w:id="0"/>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p>
    <w:p w:rsidR="003609B8" w:rsidRDefault="003609B8">
      <w:pPr>
        <w:pStyle w:val="Body"/>
        <w:rPr>
          <w:rFonts w:ascii="Arial" w:hAnsi="Arial"/>
        </w:rPr>
      </w:pPr>
    </w:p>
    <w:p w:rsidR="00503D31" w:rsidRDefault="003609B8">
      <w:pPr>
        <w:pStyle w:val="Body"/>
        <w:rPr>
          <w:rFonts w:ascii="Arial" w:eastAsia="Arial" w:hAnsi="Arial" w:cs="Arial"/>
        </w:rPr>
      </w:pPr>
      <w:r>
        <w:rPr>
          <w:rFonts w:ascii="Arial" w:hAnsi="Arial"/>
        </w:rPr>
        <w:t xml:space="preserve">In lieu </w:t>
      </w:r>
      <w:r w:rsidR="00C16155">
        <w:rPr>
          <w:rFonts w:ascii="Arial" w:hAnsi="Arial"/>
        </w:rPr>
        <w:t xml:space="preserve">of an EOC, students will take a series of small summative assessments throughout the course occurring at the end of each unit. These series of small assessments are called integrated performance assessments (IPAs.) IPAs are a more effective way to measure progress toward proficiency in second language acquisition than traditional EOC exams. IPAs measure proficiency across all modes of </w:t>
      </w:r>
      <w:r w:rsidR="00C16155">
        <w:rPr>
          <w:rFonts w:ascii="Arial" w:hAnsi="Arial"/>
        </w:rPr>
        <w:lastRenderedPageBreak/>
        <w:t xml:space="preserve">communication: Interpretive, Presentational, and Interpersonal. Unit IPAs will consist of three small </w:t>
      </w:r>
      <w:proofErr w:type="gramStart"/>
      <w:r w:rsidR="00C16155">
        <w:rPr>
          <w:rFonts w:ascii="Arial" w:hAnsi="Arial"/>
        </w:rPr>
        <w:t>Interpretive</w:t>
      </w:r>
      <w:proofErr w:type="gramEnd"/>
      <w:r w:rsidR="00C16155">
        <w:rPr>
          <w:rFonts w:ascii="Arial" w:hAnsi="Arial"/>
        </w:rPr>
        <w:t xml:space="preserve"> tasks, one Presentational task (either polished or on-demand,) and one Interpersonal task. Summative assessments will be graded by a rubric with a corresponding point system. Students will not be required to pass any one examination, but instead, must achieve a passing score for the end </w:t>
      </w:r>
      <w:r>
        <w:rPr>
          <w:rFonts w:ascii="Arial" w:hAnsi="Arial"/>
        </w:rPr>
        <w:t xml:space="preserve">of course grade. </w:t>
      </w:r>
      <w:r w:rsidR="00C16155">
        <w:rPr>
          <w:rFonts w:ascii="Arial" w:hAnsi="Arial"/>
        </w:rPr>
        <w:t>A final assignment will be given on the day reserved for the final exam.</w:t>
      </w:r>
    </w:p>
    <w:p w:rsidR="00503D31" w:rsidRDefault="00503D31">
      <w:pPr>
        <w:pStyle w:val="Body"/>
        <w:rPr>
          <w:rFonts w:ascii="Arial" w:eastAsia="Arial" w:hAnsi="Arial" w:cs="Arial"/>
        </w:rPr>
      </w:pPr>
    </w:p>
    <w:p w:rsidR="00503D31" w:rsidRDefault="00C16155">
      <w:pPr>
        <w:pStyle w:val="Body"/>
        <w:rPr>
          <w:rFonts w:ascii="Arial" w:eastAsia="Arial" w:hAnsi="Arial" w:cs="Arial"/>
        </w:rPr>
      </w:pPr>
      <w:r>
        <w:rPr>
          <w:rFonts w:ascii="Arial" w:hAnsi="Arial"/>
        </w:rPr>
        <w:t>Each category has the following weight for the end of course grade:</w:t>
      </w:r>
    </w:p>
    <w:p w:rsidR="00503D31" w:rsidRDefault="00C16155">
      <w:pPr>
        <w:pStyle w:val="Body"/>
        <w:rPr>
          <w:rFonts w:ascii="Arial" w:eastAsia="Arial" w:hAnsi="Arial" w:cs="Arial"/>
        </w:rPr>
      </w:pPr>
      <w:r>
        <w:rPr>
          <w:rFonts w:ascii="Arial" w:eastAsia="Arial" w:hAnsi="Arial" w:cs="Arial"/>
          <w:b/>
          <w:bCs/>
        </w:rPr>
        <w:tab/>
      </w:r>
      <w:r>
        <w:rPr>
          <w:rFonts w:ascii="Arial" w:hAnsi="Arial"/>
          <w:b/>
          <w:bCs/>
        </w:rPr>
        <w:t>Summative (IPA) assessments</w:t>
      </w:r>
      <w:r>
        <w:rPr>
          <w:rFonts w:ascii="Arial" w:hAnsi="Arial"/>
        </w:rPr>
        <w:t>: 20%</w:t>
      </w:r>
    </w:p>
    <w:p w:rsidR="00503D31" w:rsidRDefault="00C16155">
      <w:pPr>
        <w:pStyle w:val="Body"/>
        <w:rPr>
          <w:rFonts w:ascii="Arial" w:eastAsia="Arial" w:hAnsi="Arial" w:cs="Arial"/>
        </w:rPr>
      </w:pPr>
      <w:r>
        <w:rPr>
          <w:rFonts w:ascii="Arial" w:eastAsia="Arial" w:hAnsi="Arial" w:cs="Arial"/>
          <w:b/>
          <w:bCs/>
        </w:rPr>
        <w:tab/>
      </w:r>
      <w:r>
        <w:rPr>
          <w:rFonts w:ascii="Arial" w:hAnsi="Arial"/>
          <w:b/>
          <w:bCs/>
        </w:rPr>
        <w:t>Formative assessments</w:t>
      </w:r>
      <w:r>
        <w:rPr>
          <w:rFonts w:ascii="Arial" w:hAnsi="Arial"/>
        </w:rPr>
        <w:t>: 20% (tests and quizzes)</w:t>
      </w:r>
    </w:p>
    <w:p w:rsidR="00503D31" w:rsidRDefault="00C16155">
      <w:pPr>
        <w:pStyle w:val="Body"/>
        <w:rPr>
          <w:rFonts w:ascii="Arial" w:eastAsia="Arial" w:hAnsi="Arial" w:cs="Arial"/>
        </w:rPr>
      </w:pPr>
      <w:r>
        <w:rPr>
          <w:rFonts w:ascii="Arial" w:eastAsia="Arial" w:hAnsi="Arial" w:cs="Arial"/>
          <w:b/>
          <w:bCs/>
        </w:rPr>
        <w:tab/>
      </w:r>
      <w:r>
        <w:rPr>
          <w:rFonts w:ascii="Arial" w:hAnsi="Arial"/>
          <w:b/>
          <w:bCs/>
        </w:rPr>
        <w:t>Projects and Presentations</w:t>
      </w:r>
      <w:r>
        <w:rPr>
          <w:rFonts w:ascii="Arial" w:hAnsi="Arial"/>
        </w:rPr>
        <w:t>: 20%</w:t>
      </w:r>
    </w:p>
    <w:p w:rsidR="00503D31" w:rsidRDefault="00C16155">
      <w:pPr>
        <w:pStyle w:val="Body"/>
        <w:rPr>
          <w:rFonts w:ascii="Arial" w:eastAsia="Arial" w:hAnsi="Arial" w:cs="Arial"/>
        </w:rPr>
      </w:pPr>
      <w:r>
        <w:rPr>
          <w:rFonts w:ascii="Arial" w:eastAsia="Arial" w:hAnsi="Arial" w:cs="Arial"/>
          <w:b/>
          <w:bCs/>
        </w:rPr>
        <w:tab/>
      </w:r>
      <w:r>
        <w:rPr>
          <w:rFonts w:ascii="Arial" w:hAnsi="Arial"/>
          <w:b/>
          <w:bCs/>
        </w:rPr>
        <w:t>Homework</w:t>
      </w:r>
      <w:r>
        <w:rPr>
          <w:rFonts w:ascii="Arial" w:hAnsi="Arial"/>
        </w:rPr>
        <w:t xml:space="preserve">: 20% (homework, </w:t>
      </w:r>
      <w:proofErr w:type="spellStart"/>
      <w:r>
        <w:rPr>
          <w:rFonts w:ascii="Arial" w:hAnsi="Arial"/>
        </w:rPr>
        <w:t>Duolingo</w:t>
      </w:r>
      <w:proofErr w:type="spellEnd"/>
      <w:r>
        <w:rPr>
          <w:rFonts w:ascii="Arial" w:hAnsi="Arial"/>
        </w:rPr>
        <w:t xml:space="preserve">, </w:t>
      </w:r>
      <w:hyperlink r:id="rId19" w:history="1">
        <w:r>
          <w:rPr>
            <w:rStyle w:val="Hyperlink0"/>
            <w:rFonts w:ascii="Arial" w:hAnsi="Arial"/>
          </w:rPr>
          <w:t>govocab.com</w:t>
        </w:r>
      </w:hyperlink>
      <w:r>
        <w:rPr>
          <w:rFonts w:ascii="Arial" w:hAnsi="Arial"/>
        </w:rPr>
        <w:t>, choice boards)</w:t>
      </w:r>
    </w:p>
    <w:p w:rsidR="00503D31" w:rsidRDefault="00C16155">
      <w:pPr>
        <w:pStyle w:val="Body"/>
        <w:rPr>
          <w:rFonts w:ascii="Arial" w:eastAsia="Arial" w:hAnsi="Arial" w:cs="Arial"/>
          <w:sz w:val="22"/>
          <w:szCs w:val="22"/>
        </w:rPr>
      </w:pPr>
      <w:r>
        <w:rPr>
          <w:rFonts w:ascii="Arial" w:eastAsia="Arial" w:hAnsi="Arial" w:cs="Arial"/>
          <w:b/>
          <w:bCs/>
        </w:rPr>
        <w:tab/>
      </w:r>
      <w:r>
        <w:rPr>
          <w:rFonts w:ascii="Arial" w:hAnsi="Arial"/>
          <w:b/>
          <w:bCs/>
        </w:rPr>
        <w:t>Class work/Participation</w:t>
      </w:r>
      <w:r>
        <w:rPr>
          <w:rFonts w:ascii="Arial" w:hAnsi="Arial"/>
        </w:rPr>
        <w:t>: 20% (</w:t>
      </w:r>
      <w:r w:rsidR="003609B8">
        <w:rPr>
          <w:rFonts w:ascii="Arial" w:hAnsi="Arial"/>
        </w:rPr>
        <w:t>stamps</w:t>
      </w:r>
      <w:r>
        <w:rPr>
          <w:rFonts w:ascii="Arial" w:hAnsi="Arial"/>
        </w:rPr>
        <w:t>, class activities</w:t>
      </w:r>
      <w:r w:rsidR="005B7587">
        <w:rPr>
          <w:rFonts w:ascii="Arial" w:hAnsi="Arial"/>
        </w:rPr>
        <w:t>, self reflection</w:t>
      </w:r>
      <w:r>
        <w:rPr>
          <w:rFonts w:ascii="Arial" w:hAnsi="Arial"/>
        </w:rPr>
        <w:t>)</w:t>
      </w:r>
    </w:p>
    <w:p w:rsidR="00503D31" w:rsidRDefault="00503D31">
      <w:pPr>
        <w:pStyle w:val="Body"/>
        <w:rPr>
          <w:rFonts w:ascii="Arial" w:eastAsia="Arial" w:hAnsi="Arial" w:cs="Arial"/>
          <w:b/>
          <w:bCs/>
          <w:sz w:val="22"/>
          <w:szCs w:val="22"/>
        </w:rPr>
      </w:pPr>
    </w:p>
    <w:p w:rsidR="00C16155" w:rsidRPr="00B62259" w:rsidRDefault="00C16155" w:rsidP="00C16155">
      <w:pPr>
        <w:rPr>
          <w:rFonts w:ascii="Tahoma" w:hAnsi="Tahoma" w:cs="Tahoma"/>
          <w:sz w:val="22"/>
          <w:szCs w:val="22"/>
        </w:rPr>
      </w:pPr>
      <w:r w:rsidRPr="00B62259">
        <w:rPr>
          <w:rFonts w:ascii="Tahoma" w:hAnsi="Tahoma" w:cs="Tahoma"/>
          <w:b/>
          <w:sz w:val="22"/>
          <w:szCs w:val="22"/>
        </w:rPr>
        <w:t xml:space="preserve">Daily Participation: </w:t>
      </w:r>
      <w:r w:rsidRPr="00B62259">
        <w:rPr>
          <w:rFonts w:ascii="Tahoma" w:hAnsi="Tahoma" w:cs="Tahoma"/>
          <w:sz w:val="22"/>
          <w:szCs w:val="22"/>
        </w:rPr>
        <w:t xml:space="preserve">Participation is extremely important in this class.  In order to learn a new language you must practice, practice, practice! Your participation grade will be calculated twice per grading period based on how many </w:t>
      </w:r>
      <w:r>
        <w:rPr>
          <w:rFonts w:ascii="Tahoma" w:hAnsi="Tahoma" w:cs="Tahoma"/>
          <w:sz w:val="22"/>
          <w:szCs w:val="22"/>
        </w:rPr>
        <w:t>stamps you have in your passport.  You will get one stamp for each time you participate in class. A</w:t>
      </w:r>
      <w:r w:rsidRPr="00B62259">
        <w:rPr>
          <w:rFonts w:ascii="Tahoma" w:hAnsi="Tahoma" w:cs="Tahoma"/>
          <w:sz w:val="22"/>
          <w:szCs w:val="22"/>
        </w:rPr>
        <w:t>ctive class participation earns the students P</w:t>
      </w:r>
      <w:r>
        <w:rPr>
          <w:rFonts w:ascii="Tahoma" w:hAnsi="Tahoma" w:cs="Tahoma"/>
          <w:sz w:val="22"/>
          <w:szCs w:val="22"/>
        </w:rPr>
        <w:t>oints</w:t>
      </w:r>
      <w:r w:rsidRPr="00B62259">
        <w:rPr>
          <w:rFonts w:ascii="Tahoma" w:hAnsi="Tahoma" w:cs="Tahoma"/>
          <w:sz w:val="22"/>
          <w:szCs w:val="22"/>
        </w:rPr>
        <w:t>.</w:t>
      </w:r>
      <w:r>
        <w:rPr>
          <w:rFonts w:ascii="Tahoma" w:hAnsi="Tahoma" w:cs="Tahoma"/>
          <w:sz w:val="22"/>
          <w:szCs w:val="22"/>
        </w:rPr>
        <w:t xml:space="preserve">  You will lose your points </w:t>
      </w:r>
      <w:r w:rsidRPr="00B62259">
        <w:rPr>
          <w:rFonts w:ascii="Tahoma" w:hAnsi="Tahoma" w:cs="Tahoma"/>
          <w:sz w:val="22"/>
          <w:szCs w:val="22"/>
        </w:rPr>
        <w:t>for misbehavior, disobedience and for speaking “key phrases” in English. The “key phrases” are ALWAYS to be spoken in Spanish.  Students will be provided with a list of these “key phrases”. There is no opportunity to make up P</w:t>
      </w:r>
      <w:r>
        <w:rPr>
          <w:rFonts w:ascii="Tahoma" w:hAnsi="Tahoma" w:cs="Tahoma"/>
          <w:sz w:val="22"/>
          <w:szCs w:val="22"/>
        </w:rPr>
        <w:t xml:space="preserve">oints </w:t>
      </w:r>
      <w:r w:rsidRPr="00B62259">
        <w:rPr>
          <w:rFonts w:ascii="Tahoma" w:hAnsi="Tahoma" w:cs="Tahoma"/>
          <w:sz w:val="22"/>
          <w:szCs w:val="22"/>
        </w:rPr>
        <w:t>if you are absent!</w:t>
      </w:r>
      <w:r>
        <w:rPr>
          <w:rFonts w:ascii="Tahoma" w:hAnsi="Tahoma" w:cs="Tahoma"/>
          <w:sz w:val="22"/>
          <w:szCs w:val="22"/>
        </w:rPr>
        <w:t xml:space="preserve"> Participation points are a grade- NOT extra credit.</w:t>
      </w:r>
    </w:p>
    <w:p w:rsidR="00503D31" w:rsidRDefault="00503D31">
      <w:pPr>
        <w:pStyle w:val="Body"/>
        <w:rPr>
          <w:rFonts w:ascii="Arial" w:eastAsia="Arial" w:hAnsi="Arial" w:cs="Arial"/>
          <w:sz w:val="22"/>
          <w:szCs w:val="22"/>
        </w:rPr>
      </w:pPr>
    </w:p>
    <w:p w:rsidR="00503D31" w:rsidRDefault="00C16155">
      <w:pPr>
        <w:pStyle w:val="Body"/>
        <w:rPr>
          <w:rFonts w:ascii="Arial" w:eastAsia="Arial" w:hAnsi="Arial" w:cs="Arial"/>
          <w:b/>
          <w:bCs/>
          <w:sz w:val="22"/>
          <w:szCs w:val="22"/>
        </w:rPr>
      </w:pPr>
      <w:r>
        <w:rPr>
          <w:rFonts w:ascii="Arial" w:hAnsi="Arial"/>
          <w:b/>
          <w:bCs/>
          <w:sz w:val="22"/>
          <w:szCs w:val="22"/>
        </w:rPr>
        <w:t xml:space="preserve">Daily in Class Assessment/Homework: </w:t>
      </w:r>
    </w:p>
    <w:p w:rsidR="00503D31" w:rsidRDefault="00C16155">
      <w:pPr>
        <w:pStyle w:val="Body"/>
        <w:numPr>
          <w:ilvl w:val="0"/>
          <w:numId w:val="2"/>
        </w:numPr>
        <w:rPr>
          <w:rFonts w:ascii="Arial" w:eastAsia="Arial" w:hAnsi="Arial" w:cs="Arial"/>
          <w:b/>
          <w:bCs/>
          <w:sz w:val="22"/>
          <w:szCs w:val="22"/>
          <w:lang w:val="de-DE"/>
        </w:rPr>
      </w:pPr>
      <w:r>
        <w:rPr>
          <w:rFonts w:ascii="Arial" w:hAnsi="Arial"/>
          <w:sz w:val="22"/>
          <w:szCs w:val="22"/>
          <w:lang w:val="de-DE"/>
        </w:rPr>
        <w:t>Students</w:t>
      </w:r>
      <w:r>
        <w:rPr>
          <w:rFonts w:ascii="Arial" w:hAnsi="Arial"/>
          <w:sz w:val="22"/>
          <w:szCs w:val="22"/>
        </w:rPr>
        <w:t xml:space="preserve">’ daily grade will consist of various tasks completed in class to practice using Spanish.  Students will complete </w:t>
      </w:r>
      <w:proofErr w:type="gramStart"/>
      <w:r>
        <w:rPr>
          <w:rFonts w:ascii="Arial" w:hAnsi="Arial"/>
          <w:sz w:val="22"/>
          <w:szCs w:val="22"/>
        </w:rPr>
        <w:t>an</w:t>
      </w:r>
      <w:proofErr w:type="gramEnd"/>
      <w:r>
        <w:rPr>
          <w:rFonts w:ascii="Arial" w:hAnsi="Arial"/>
          <w:sz w:val="22"/>
          <w:szCs w:val="22"/>
        </w:rPr>
        <w:t xml:space="preserve"> </w:t>
      </w:r>
      <w:r>
        <w:rPr>
          <w:rFonts w:ascii="Arial" w:hAnsi="Arial"/>
          <w:b/>
          <w:bCs/>
          <w:sz w:val="22"/>
          <w:szCs w:val="22"/>
          <w:lang w:val="es-ES_tradnl"/>
        </w:rPr>
        <w:t xml:space="preserve">horario </w:t>
      </w:r>
      <w:r>
        <w:rPr>
          <w:rFonts w:ascii="Arial" w:hAnsi="Arial"/>
          <w:sz w:val="22"/>
          <w:szCs w:val="22"/>
        </w:rPr>
        <w:t xml:space="preserve">or schedule for each week of class, listing topics covered each day and homework assignments each night. The students will also complete bell work each day on the back of their given </w:t>
      </w:r>
      <w:proofErr w:type="spellStart"/>
      <w:r>
        <w:rPr>
          <w:rFonts w:ascii="Arial" w:hAnsi="Arial"/>
          <w:sz w:val="22"/>
          <w:szCs w:val="22"/>
        </w:rPr>
        <w:t>horario</w:t>
      </w:r>
      <w:proofErr w:type="spellEnd"/>
      <w:r>
        <w:rPr>
          <w:rFonts w:ascii="Arial" w:hAnsi="Arial"/>
          <w:sz w:val="22"/>
          <w:szCs w:val="22"/>
        </w:rPr>
        <w:t>.</w:t>
      </w:r>
    </w:p>
    <w:p w:rsidR="00503D31" w:rsidRDefault="00C16155">
      <w:pPr>
        <w:pStyle w:val="Body"/>
        <w:numPr>
          <w:ilvl w:val="0"/>
          <w:numId w:val="2"/>
        </w:numPr>
        <w:rPr>
          <w:rFonts w:ascii="Arial" w:eastAsia="Arial" w:hAnsi="Arial" w:cs="Arial"/>
          <w:sz w:val="22"/>
          <w:szCs w:val="22"/>
        </w:rPr>
      </w:pPr>
      <w:r>
        <w:rPr>
          <w:rFonts w:ascii="Arial" w:hAnsi="Arial"/>
          <w:sz w:val="22"/>
          <w:szCs w:val="22"/>
        </w:rPr>
        <w:t>Homework assignments will be kept to an average of 15-20 minutes per day a few times a week. If no homework is assigned, students should still invest 15-20 minutes reviewing vocabulary and key concepts or in engaging in the language in some way in order to be successful in this class.</w:t>
      </w:r>
    </w:p>
    <w:p w:rsidR="00503D31" w:rsidRDefault="00503D31">
      <w:pPr>
        <w:pStyle w:val="Body"/>
        <w:rPr>
          <w:rFonts w:ascii="Arial" w:eastAsia="Arial" w:hAnsi="Arial" w:cs="Arial"/>
          <w:b/>
          <w:bCs/>
          <w:sz w:val="26"/>
          <w:szCs w:val="26"/>
          <w:u w:val="single"/>
        </w:rPr>
      </w:pPr>
    </w:p>
    <w:p w:rsidR="00503D31" w:rsidRDefault="00C16155">
      <w:pPr>
        <w:pStyle w:val="Body"/>
        <w:rPr>
          <w:rFonts w:ascii="Arial" w:eastAsia="Arial" w:hAnsi="Arial" w:cs="Arial"/>
          <w:sz w:val="22"/>
          <w:szCs w:val="22"/>
        </w:rPr>
      </w:pPr>
      <w:r>
        <w:rPr>
          <w:rFonts w:ascii="Arial" w:hAnsi="Arial"/>
          <w:b/>
          <w:bCs/>
          <w:u w:val="single"/>
        </w:rPr>
        <w:t>Late Work Policy:</w:t>
      </w:r>
      <w:r>
        <w:rPr>
          <w:rFonts w:ascii="Arial" w:hAnsi="Arial"/>
        </w:rPr>
        <w:t xml:space="preserve"> </w:t>
      </w:r>
    </w:p>
    <w:p w:rsidR="00503D31" w:rsidRDefault="00C16155">
      <w:pPr>
        <w:pStyle w:val="Body"/>
        <w:rPr>
          <w:rFonts w:ascii="Arial" w:eastAsia="Arial" w:hAnsi="Arial" w:cs="Arial"/>
          <w:sz w:val="22"/>
          <w:szCs w:val="22"/>
        </w:rPr>
      </w:pPr>
      <w:r>
        <w:rPr>
          <w:rFonts w:ascii="Arial" w:hAnsi="Arial"/>
          <w:sz w:val="22"/>
          <w:szCs w:val="22"/>
        </w:rPr>
        <w:t xml:space="preserve">Late homework will not be tolerated.  If you come to class without your homework completed, you will receive a grade of 0 for that assignment. </w:t>
      </w:r>
    </w:p>
    <w:p w:rsidR="00503D31" w:rsidRDefault="00503D31">
      <w:pPr>
        <w:pStyle w:val="Body"/>
        <w:rPr>
          <w:rFonts w:ascii="Arial" w:eastAsia="Arial" w:hAnsi="Arial" w:cs="Arial"/>
          <w:sz w:val="22"/>
          <w:szCs w:val="22"/>
        </w:rPr>
      </w:pPr>
    </w:p>
    <w:p w:rsidR="00503D31" w:rsidRDefault="00C16155">
      <w:pPr>
        <w:pStyle w:val="Body"/>
        <w:rPr>
          <w:rFonts w:ascii="Arial" w:eastAsia="Arial" w:hAnsi="Arial" w:cs="Arial"/>
          <w:b/>
          <w:bCs/>
          <w:sz w:val="22"/>
          <w:szCs w:val="22"/>
        </w:rPr>
      </w:pPr>
      <w:r>
        <w:rPr>
          <w:rFonts w:ascii="Arial" w:hAnsi="Arial"/>
          <w:b/>
          <w:bCs/>
          <w:sz w:val="22"/>
          <w:szCs w:val="22"/>
        </w:rPr>
        <w:t>For major assignments that are late:</w:t>
      </w:r>
    </w:p>
    <w:p w:rsidR="00503D31" w:rsidRDefault="00C16155">
      <w:pPr>
        <w:pStyle w:val="Body"/>
        <w:rPr>
          <w:rFonts w:ascii="Arial" w:eastAsia="Arial" w:hAnsi="Arial" w:cs="Arial"/>
          <w:sz w:val="22"/>
          <w:szCs w:val="22"/>
        </w:rPr>
      </w:pPr>
      <w:r>
        <w:rPr>
          <w:rFonts w:ascii="Arial" w:hAnsi="Arial"/>
          <w:sz w:val="22"/>
          <w:szCs w:val="22"/>
        </w:rPr>
        <w:t>One day late: the student will receive 90% of the grade earned.</w:t>
      </w:r>
    </w:p>
    <w:p w:rsidR="00503D31" w:rsidRDefault="00C16155">
      <w:pPr>
        <w:pStyle w:val="Body"/>
        <w:rPr>
          <w:rFonts w:ascii="Arial" w:eastAsia="Arial" w:hAnsi="Arial" w:cs="Arial"/>
          <w:sz w:val="22"/>
          <w:szCs w:val="22"/>
        </w:rPr>
      </w:pPr>
      <w:r>
        <w:rPr>
          <w:rFonts w:ascii="Arial" w:hAnsi="Arial"/>
          <w:sz w:val="22"/>
          <w:szCs w:val="22"/>
        </w:rPr>
        <w:t>Two days late: the student will receive 80% of the grade earned.</w:t>
      </w:r>
    </w:p>
    <w:p w:rsidR="00503D31" w:rsidRDefault="00C16155">
      <w:pPr>
        <w:pStyle w:val="Body"/>
        <w:rPr>
          <w:rFonts w:ascii="Arial" w:eastAsia="Arial" w:hAnsi="Arial" w:cs="Arial"/>
          <w:sz w:val="22"/>
          <w:szCs w:val="22"/>
        </w:rPr>
      </w:pPr>
      <w:r>
        <w:rPr>
          <w:rFonts w:ascii="Arial" w:hAnsi="Arial"/>
          <w:sz w:val="22"/>
          <w:szCs w:val="22"/>
        </w:rPr>
        <w:t>Three days late: the student will receive 50% of the grade earned.</w:t>
      </w:r>
    </w:p>
    <w:p w:rsidR="00503D31" w:rsidRDefault="00503D31">
      <w:pPr>
        <w:pStyle w:val="Body"/>
        <w:rPr>
          <w:rFonts w:ascii="Arial" w:eastAsia="Arial" w:hAnsi="Arial" w:cs="Arial"/>
        </w:rPr>
      </w:pPr>
    </w:p>
    <w:p w:rsidR="00503D31" w:rsidRDefault="00C16155">
      <w:pPr>
        <w:pStyle w:val="Body"/>
        <w:rPr>
          <w:rFonts w:ascii="Arial" w:eastAsia="Arial" w:hAnsi="Arial" w:cs="Arial"/>
          <w:b/>
          <w:bCs/>
          <w:sz w:val="22"/>
          <w:szCs w:val="22"/>
          <w:u w:val="single"/>
        </w:rPr>
      </w:pPr>
      <w:r>
        <w:rPr>
          <w:rFonts w:ascii="Arial" w:hAnsi="Arial"/>
          <w:b/>
          <w:bCs/>
          <w:u w:val="single"/>
        </w:rPr>
        <w:t>Make-up Work Policy:</w:t>
      </w:r>
    </w:p>
    <w:p w:rsidR="00503D31" w:rsidRDefault="00C16155">
      <w:pPr>
        <w:pStyle w:val="Body"/>
        <w:rPr>
          <w:rFonts w:ascii="Arial" w:eastAsia="Arial" w:hAnsi="Arial" w:cs="Arial"/>
          <w:sz w:val="22"/>
          <w:szCs w:val="22"/>
        </w:rPr>
      </w:pPr>
      <w:r>
        <w:rPr>
          <w:rFonts w:ascii="Arial" w:hAnsi="Arial"/>
          <w:sz w:val="22"/>
          <w:szCs w:val="22"/>
        </w:rPr>
        <w:t xml:space="preserve">Communication in Spanish is a skill that </w:t>
      </w:r>
      <w:r>
        <w:rPr>
          <w:rFonts w:ascii="Arial" w:hAnsi="Arial"/>
          <w:b/>
          <w:bCs/>
          <w:sz w:val="22"/>
          <w:szCs w:val="22"/>
        </w:rPr>
        <w:t>must</w:t>
      </w:r>
      <w:r>
        <w:rPr>
          <w:rFonts w:ascii="Arial" w:hAnsi="Arial"/>
          <w:sz w:val="22"/>
          <w:szCs w:val="22"/>
        </w:rPr>
        <w:t xml:space="preserve"> be practiced every day.  In order to be successful in Spanish students should attend class DAILY. If a student is absent, he or she must make arrangements with the teacher to make-up all missed assignments (homework, quizzes, tests, projects, etc.). Assignments should be made-up immediately to avoid falling behind. Quizzes and tests may only be made up before or after school.</w:t>
      </w:r>
    </w:p>
    <w:p w:rsidR="00503D31" w:rsidRDefault="00503D31">
      <w:pPr>
        <w:pStyle w:val="Body"/>
        <w:rPr>
          <w:rFonts w:ascii="Arial" w:eastAsia="Arial" w:hAnsi="Arial" w:cs="Arial"/>
          <w:sz w:val="22"/>
          <w:szCs w:val="22"/>
        </w:rPr>
      </w:pPr>
    </w:p>
    <w:p w:rsidR="00503D31" w:rsidRDefault="00C16155">
      <w:pPr>
        <w:pStyle w:val="Body"/>
        <w:rPr>
          <w:rFonts w:ascii="Arial" w:eastAsia="Arial" w:hAnsi="Arial" w:cs="Arial"/>
          <w:sz w:val="22"/>
          <w:szCs w:val="22"/>
        </w:rPr>
      </w:pPr>
      <w:r>
        <w:rPr>
          <w:rFonts w:ascii="Arial" w:hAnsi="Arial"/>
          <w:sz w:val="22"/>
          <w:szCs w:val="22"/>
        </w:rPr>
        <w:t xml:space="preserve">You will still be responsible for turning in any work assigned </w:t>
      </w:r>
      <w:r>
        <w:rPr>
          <w:rFonts w:ascii="Arial" w:hAnsi="Arial"/>
          <w:i/>
          <w:iCs/>
          <w:sz w:val="22"/>
          <w:szCs w:val="22"/>
        </w:rPr>
        <w:t>before</w:t>
      </w:r>
      <w:r>
        <w:rPr>
          <w:rFonts w:ascii="Arial" w:hAnsi="Arial"/>
          <w:sz w:val="22"/>
          <w:szCs w:val="22"/>
        </w:rPr>
        <w:t xml:space="preserve"> you were absent </w:t>
      </w:r>
      <w:r>
        <w:rPr>
          <w:rFonts w:ascii="Arial" w:hAnsi="Arial"/>
          <w:b/>
          <w:bCs/>
          <w:sz w:val="22"/>
          <w:szCs w:val="22"/>
          <w:lang w:val="de-DE"/>
        </w:rPr>
        <w:t>ON TIME</w:t>
      </w:r>
      <w:r>
        <w:rPr>
          <w:rFonts w:ascii="Arial" w:hAnsi="Arial"/>
          <w:sz w:val="22"/>
          <w:szCs w:val="22"/>
        </w:rPr>
        <w:t xml:space="preserve">!  If you were present in class when a quiz or test was announced, you should be ready to take it when you return.  </w:t>
      </w:r>
    </w:p>
    <w:p w:rsidR="00503D31" w:rsidRDefault="00503D31">
      <w:pPr>
        <w:pStyle w:val="Body"/>
        <w:rPr>
          <w:rFonts w:ascii="Arial" w:eastAsia="Arial" w:hAnsi="Arial" w:cs="Arial"/>
          <w:b/>
          <w:bCs/>
          <w:sz w:val="26"/>
          <w:szCs w:val="26"/>
          <w:u w:val="single"/>
        </w:rPr>
      </w:pPr>
    </w:p>
    <w:p w:rsidR="00503D31" w:rsidRDefault="00C16155">
      <w:pPr>
        <w:pStyle w:val="Body"/>
        <w:rPr>
          <w:rFonts w:ascii="Arial" w:eastAsia="Arial" w:hAnsi="Arial" w:cs="Arial"/>
          <w:b/>
          <w:bCs/>
          <w:sz w:val="26"/>
          <w:szCs w:val="26"/>
          <w:u w:val="single"/>
        </w:rPr>
      </w:pPr>
      <w:r>
        <w:rPr>
          <w:rFonts w:ascii="Arial" w:hAnsi="Arial"/>
          <w:b/>
          <w:bCs/>
          <w:sz w:val="26"/>
          <w:szCs w:val="26"/>
          <w:u w:val="single"/>
          <w:lang w:val="de-DE"/>
        </w:rPr>
        <w:t>GENERAL EXPECTATIONS</w:t>
      </w:r>
    </w:p>
    <w:p w:rsidR="00503D31" w:rsidRDefault="00C16155">
      <w:pPr>
        <w:pStyle w:val="Body"/>
        <w:rPr>
          <w:rFonts w:ascii="Arial" w:eastAsia="Arial" w:hAnsi="Arial" w:cs="Arial"/>
          <w:b/>
          <w:bCs/>
          <w:sz w:val="22"/>
          <w:szCs w:val="22"/>
          <w:u w:val="single"/>
        </w:rPr>
      </w:pPr>
      <w:r>
        <w:rPr>
          <w:rFonts w:ascii="Arial" w:hAnsi="Arial"/>
          <w:b/>
          <w:bCs/>
          <w:u w:val="single"/>
        </w:rPr>
        <w:t>Attendance Policy:</w:t>
      </w:r>
    </w:p>
    <w:p w:rsidR="00503D31" w:rsidRDefault="00C16155">
      <w:pPr>
        <w:pStyle w:val="Body"/>
        <w:rPr>
          <w:rFonts w:ascii="Arial" w:eastAsia="Arial" w:hAnsi="Arial" w:cs="Arial"/>
          <w:sz w:val="22"/>
          <w:szCs w:val="22"/>
        </w:rPr>
      </w:pPr>
      <w:r>
        <w:rPr>
          <w:rFonts w:ascii="Arial" w:hAnsi="Arial"/>
          <w:sz w:val="22"/>
          <w:szCs w:val="22"/>
        </w:rPr>
        <w:t xml:space="preserve">Due to the nature of second language acquisition, students must be present and actively participate in class to achieve proficiency. We will adhere to the KCS late-work policy in regard to excused absences. A student will </w:t>
      </w:r>
      <w:r>
        <w:rPr>
          <w:rFonts w:ascii="Arial" w:hAnsi="Arial"/>
          <w:sz w:val="22"/>
          <w:szCs w:val="22"/>
        </w:rPr>
        <w:lastRenderedPageBreak/>
        <w:t>have three days after returning from the absence to request make-up work. Remind your student to communicate with me about any unforeseen circumstances.</w:t>
      </w:r>
    </w:p>
    <w:p w:rsidR="00503D31" w:rsidRDefault="00503D31">
      <w:pPr>
        <w:pStyle w:val="Body"/>
        <w:rPr>
          <w:rFonts w:ascii="Arial" w:eastAsia="Arial" w:hAnsi="Arial" w:cs="Arial"/>
        </w:rPr>
      </w:pPr>
    </w:p>
    <w:p w:rsidR="00503D31" w:rsidRDefault="00C16155">
      <w:pPr>
        <w:pStyle w:val="Body"/>
        <w:rPr>
          <w:rFonts w:ascii="Arial" w:eastAsia="Arial" w:hAnsi="Arial" w:cs="Arial"/>
          <w:b/>
          <w:bCs/>
          <w:sz w:val="22"/>
          <w:szCs w:val="22"/>
          <w:u w:val="single"/>
        </w:rPr>
      </w:pPr>
      <w:r>
        <w:rPr>
          <w:rFonts w:ascii="Arial" w:hAnsi="Arial"/>
          <w:b/>
          <w:bCs/>
          <w:u w:val="single"/>
        </w:rPr>
        <w:t>Classroom Policies:</w:t>
      </w:r>
    </w:p>
    <w:p w:rsidR="00503D31" w:rsidRDefault="00C16155">
      <w:pPr>
        <w:pStyle w:val="Body"/>
        <w:rPr>
          <w:rFonts w:ascii="Arial" w:eastAsia="Arial" w:hAnsi="Arial" w:cs="Arial"/>
          <w:b/>
          <w:bCs/>
          <w:sz w:val="22"/>
          <w:szCs w:val="22"/>
          <w:u w:val="single"/>
        </w:rPr>
      </w:pPr>
      <w:r>
        <w:rPr>
          <w:rFonts w:ascii="Arial" w:hAnsi="Arial"/>
          <w:sz w:val="22"/>
          <w:szCs w:val="22"/>
        </w:rPr>
        <w:t xml:space="preserve">In addition to abiding by the GHS student handbook, the rules for Spanish I </w:t>
      </w:r>
      <w:proofErr w:type="gramStart"/>
      <w:r>
        <w:rPr>
          <w:rFonts w:ascii="Arial" w:hAnsi="Arial"/>
          <w:sz w:val="22"/>
          <w:szCs w:val="22"/>
        </w:rPr>
        <w:t>are</w:t>
      </w:r>
      <w:proofErr w:type="gramEnd"/>
      <w:r>
        <w:rPr>
          <w:rFonts w:ascii="Arial" w:hAnsi="Arial"/>
          <w:sz w:val="22"/>
          <w:szCs w:val="22"/>
        </w:rPr>
        <w:t xml:space="preserve"> as follows:</w:t>
      </w:r>
    </w:p>
    <w:p w:rsidR="00503D31" w:rsidRDefault="00C16155">
      <w:pPr>
        <w:pStyle w:val="MediumGrid1-Accent21"/>
        <w:numPr>
          <w:ilvl w:val="0"/>
          <w:numId w:val="8"/>
        </w:numPr>
        <w:rPr>
          <w:rFonts w:ascii="Arial" w:eastAsia="Arial" w:hAnsi="Arial" w:cs="Arial"/>
          <w:b/>
          <w:bCs/>
          <w:sz w:val="22"/>
          <w:szCs w:val="22"/>
          <w:u w:val="single"/>
        </w:rPr>
      </w:pPr>
      <w:r>
        <w:rPr>
          <w:rFonts w:ascii="Arial" w:hAnsi="Arial"/>
          <w:b/>
          <w:bCs/>
          <w:sz w:val="22"/>
          <w:szCs w:val="22"/>
        </w:rPr>
        <w:t>BE RESPECTFUL</w:t>
      </w:r>
      <w:r>
        <w:rPr>
          <w:rFonts w:ascii="Arial" w:hAnsi="Arial"/>
          <w:sz w:val="22"/>
          <w:szCs w:val="22"/>
        </w:rPr>
        <w:t xml:space="preserve"> toward yourself, your classmates, and your teacher! Do not talk while someone else or Sra. Bartra is talking.</w:t>
      </w:r>
    </w:p>
    <w:p w:rsidR="00503D31" w:rsidRDefault="00C16155">
      <w:pPr>
        <w:pStyle w:val="MediumGrid1-Accent21"/>
        <w:numPr>
          <w:ilvl w:val="0"/>
          <w:numId w:val="8"/>
        </w:numPr>
        <w:rPr>
          <w:rFonts w:ascii="Arial" w:eastAsia="Arial" w:hAnsi="Arial" w:cs="Arial"/>
          <w:b/>
          <w:bCs/>
          <w:sz w:val="22"/>
          <w:szCs w:val="22"/>
          <w:u w:val="single"/>
        </w:rPr>
      </w:pPr>
      <w:r>
        <w:rPr>
          <w:rFonts w:ascii="Arial" w:hAnsi="Arial"/>
          <w:sz w:val="22"/>
          <w:szCs w:val="22"/>
        </w:rPr>
        <w:t>Stay organized- all information you receive is important and should not be thrown out.</w:t>
      </w:r>
    </w:p>
    <w:p w:rsidR="00503D31" w:rsidRDefault="00C16155">
      <w:pPr>
        <w:pStyle w:val="Body"/>
        <w:numPr>
          <w:ilvl w:val="0"/>
          <w:numId w:val="2"/>
        </w:numPr>
        <w:rPr>
          <w:rFonts w:ascii="Arial" w:eastAsia="Arial" w:hAnsi="Arial" w:cs="Arial"/>
          <w:b/>
          <w:bCs/>
          <w:sz w:val="22"/>
          <w:szCs w:val="22"/>
        </w:rPr>
      </w:pPr>
      <w:r>
        <w:rPr>
          <w:rFonts w:ascii="Arial" w:hAnsi="Arial"/>
          <w:sz w:val="22"/>
          <w:szCs w:val="22"/>
        </w:rPr>
        <w:t>Come to class prepared with all materials! Students will not be permitted to return to their locker.</w:t>
      </w:r>
    </w:p>
    <w:p w:rsidR="00503D31" w:rsidRDefault="00C16155">
      <w:pPr>
        <w:pStyle w:val="Body"/>
        <w:numPr>
          <w:ilvl w:val="0"/>
          <w:numId w:val="2"/>
        </w:numPr>
        <w:rPr>
          <w:rFonts w:ascii="Arial" w:eastAsia="Arial" w:hAnsi="Arial" w:cs="Arial"/>
          <w:b/>
          <w:bCs/>
          <w:sz w:val="22"/>
          <w:szCs w:val="22"/>
        </w:rPr>
      </w:pPr>
      <w:r>
        <w:rPr>
          <w:rFonts w:ascii="Arial" w:hAnsi="Arial"/>
          <w:b/>
          <w:bCs/>
          <w:sz w:val="22"/>
          <w:szCs w:val="22"/>
        </w:rPr>
        <w:t xml:space="preserve">Be on time. </w:t>
      </w:r>
      <w:r>
        <w:rPr>
          <w:rFonts w:ascii="Arial" w:hAnsi="Arial"/>
          <w:sz w:val="22"/>
          <w:szCs w:val="22"/>
        </w:rPr>
        <w:t xml:space="preserve">Students who are not </w:t>
      </w:r>
      <w:r>
        <w:rPr>
          <w:rFonts w:ascii="Arial" w:hAnsi="Arial"/>
          <w:sz w:val="22"/>
          <w:szCs w:val="22"/>
          <w:u w:val="single"/>
        </w:rPr>
        <w:t>in their seats</w:t>
      </w:r>
      <w:r>
        <w:rPr>
          <w:rFonts w:ascii="Arial" w:hAnsi="Arial"/>
          <w:sz w:val="22"/>
          <w:szCs w:val="22"/>
        </w:rPr>
        <w:t xml:space="preserve"> when the bell rings will be counted tardy.</w:t>
      </w:r>
    </w:p>
    <w:p w:rsidR="00503D31" w:rsidRDefault="00C16155">
      <w:pPr>
        <w:pStyle w:val="Body"/>
        <w:numPr>
          <w:ilvl w:val="0"/>
          <w:numId w:val="2"/>
        </w:numPr>
        <w:rPr>
          <w:rFonts w:ascii="Arial" w:eastAsia="Arial" w:hAnsi="Arial" w:cs="Arial"/>
          <w:sz w:val="22"/>
          <w:szCs w:val="22"/>
        </w:rPr>
      </w:pPr>
      <w:r>
        <w:rPr>
          <w:rFonts w:ascii="Arial" w:hAnsi="Arial"/>
          <w:sz w:val="22"/>
          <w:szCs w:val="22"/>
        </w:rPr>
        <w:t xml:space="preserve">Bottled water will be allowed in the classroom.  </w:t>
      </w:r>
      <w:proofErr w:type="gramStart"/>
      <w:r>
        <w:rPr>
          <w:rFonts w:ascii="Arial" w:hAnsi="Arial"/>
          <w:sz w:val="22"/>
          <w:szCs w:val="22"/>
        </w:rPr>
        <w:t>Food,</w:t>
      </w:r>
      <w:proofErr w:type="gramEnd"/>
      <w:r>
        <w:rPr>
          <w:rFonts w:ascii="Arial" w:hAnsi="Arial"/>
          <w:sz w:val="22"/>
          <w:szCs w:val="22"/>
        </w:rPr>
        <w:t xml:space="preserve"> drinks, or gum will not be permitted. </w:t>
      </w:r>
    </w:p>
    <w:p w:rsidR="00503D31" w:rsidRDefault="00C16155">
      <w:pPr>
        <w:pStyle w:val="Body"/>
        <w:numPr>
          <w:ilvl w:val="0"/>
          <w:numId w:val="2"/>
        </w:numPr>
        <w:rPr>
          <w:rFonts w:ascii="Arial" w:eastAsia="Arial" w:hAnsi="Arial" w:cs="Arial"/>
          <w:sz w:val="22"/>
          <w:szCs w:val="22"/>
        </w:rPr>
      </w:pPr>
      <w:r>
        <w:rPr>
          <w:rFonts w:ascii="Arial" w:hAnsi="Arial"/>
          <w:sz w:val="22"/>
          <w:szCs w:val="22"/>
        </w:rPr>
        <w:t>Absolutely no use of cell phones or other electronic devices!</w:t>
      </w:r>
    </w:p>
    <w:p w:rsidR="00503D31" w:rsidRDefault="00C16155">
      <w:pPr>
        <w:pStyle w:val="Body"/>
        <w:numPr>
          <w:ilvl w:val="0"/>
          <w:numId w:val="2"/>
        </w:numPr>
        <w:rPr>
          <w:rFonts w:ascii="Arial" w:eastAsia="Arial" w:hAnsi="Arial" w:cs="Arial"/>
          <w:sz w:val="22"/>
          <w:szCs w:val="22"/>
        </w:rPr>
      </w:pPr>
      <w:r>
        <w:rPr>
          <w:rFonts w:ascii="Arial" w:hAnsi="Arial"/>
          <w:b/>
          <w:bCs/>
          <w:sz w:val="22"/>
          <w:szCs w:val="22"/>
        </w:rPr>
        <w:t xml:space="preserve">NO cheating! </w:t>
      </w:r>
      <w:r>
        <w:rPr>
          <w:rFonts w:ascii="Arial" w:hAnsi="Arial"/>
          <w:sz w:val="22"/>
          <w:szCs w:val="22"/>
        </w:rPr>
        <w:t>(See honor code policy)</w:t>
      </w:r>
    </w:p>
    <w:p w:rsidR="00503D31" w:rsidRDefault="00C16155">
      <w:pPr>
        <w:pStyle w:val="Body"/>
        <w:numPr>
          <w:ilvl w:val="0"/>
          <w:numId w:val="2"/>
        </w:numPr>
        <w:rPr>
          <w:rFonts w:ascii="Arial" w:eastAsia="Arial" w:hAnsi="Arial" w:cs="Arial"/>
          <w:sz w:val="22"/>
          <w:szCs w:val="22"/>
        </w:rPr>
      </w:pPr>
      <w:r>
        <w:rPr>
          <w:rFonts w:ascii="Arial" w:hAnsi="Arial"/>
          <w:sz w:val="22"/>
          <w:szCs w:val="22"/>
        </w:rPr>
        <w:t>Stay in your seat unless otherwise directed</w:t>
      </w:r>
    </w:p>
    <w:p w:rsidR="00503D31" w:rsidRDefault="00C16155">
      <w:pPr>
        <w:pStyle w:val="Body"/>
        <w:numPr>
          <w:ilvl w:val="0"/>
          <w:numId w:val="10"/>
        </w:numPr>
        <w:rPr>
          <w:rFonts w:ascii="Arial" w:eastAsia="Arial" w:hAnsi="Arial" w:cs="Arial"/>
          <w:sz w:val="22"/>
          <w:szCs w:val="22"/>
        </w:rPr>
      </w:pPr>
      <w:r>
        <w:rPr>
          <w:rFonts w:ascii="Arial" w:hAnsi="Arial"/>
          <w:sz w:val="22"/>
          <w:szCs w:val="22"/>
        </w:rPr>
        <w:t xml:space="preserve">Have a positive attitude and make an effort!! ☺ </w:t>
      </w:r>
      <w:r>
        <w:rPr>
          <w:rFonts w:ascii="Arial" w:hAnsi="Arial"/>
          <w:b/>
          <w:bCs/>
          <w:sz w:val="22"/>
          <w:szCs w:val="22"/>
          <w:lang w:val="es-ES_tradnl"/>
        </w:rPr>
        <w:t>¡Habla Español!</w:t>
      </w:r>
    </w:p>
    <w:p w:rsidR="00503D31" w:rsidRDefault="00C16155">
      <w:pPr>
        <w:pStyle w:val="MediumGrid1-Accent21"/>
        <w:numPr>
          <w:ilvl w:val="0"/>
          <w:numId w:val="10"/>
        </w:numPr>
        <w:rPr>
          <w:rFonts w:ascii="Arial" w:eastAsia="Arial" w:hAnsi="Arial" w:cs="Arial"/>
          <w:sz w:val="22"/>
          <w:szCs w:val="22"/>
        </w:rPr>
      </w:pPr>
      <w:r>
        <w:rPr>
          <w:rFonts w:ascii="Arial" w:hAnsi="Arial"/>
          <w:b/>
          <w:bCs/>
          <w:sz w:val="22"/>
          <w:szCs w:val="22"/>
        </w:rPr>
        <w:t>Passes out of Class/Bathroom Policy:</w:t>
      </w:r>
      <w:r>
        <w:rPr>
          <w:rFonts w:ascii="Arial" w:hAnsi="Arial"/>
          <w:sz w:val="22"/>
          <w:szCs w:val="22"/>
        </w:rPr>
        <w:t xml:space="preserve"> If you are not in class, you are missing something important!  Students will not be able to leave class without a pass, unless called by the office or guidance.  Each student will receive five Out-of-Class Passes to keep in their notebook. If you do not have a pass, you will not be allowed to leave. If you exceed the maximum of 5, you will have to give the teacher 1 peso in exchange for a pass. Leftover bathroom passes will be used as extra pesos at the end of the semester.</w:t>
      </w:r>
    </w:p>
    <w:p w:rsidR="00503D31" w:rsidRDefault="00503D31">
      <w:pPr>
        <w:pStyle w:val="MediumGrid1-Accent21"/>
        <w:tabs>
          <w:tab w:val="left" w:pos="720"/>
        </w:tabs>
        <w:ind w:left="0"/>
        <w:rPr>
          <w:rFonts w:ascii="Arial" w:eastAsia="Arial" w:hAnsi="Arial" w:cs="Arial"/>
          <w:sz w:val="22"/>
          <w:szCs w:val="22"/>
        </w:rPr>
      </w:pPr>
    </w:p>
    <w:p w:rsidR="00503D31" w:rsidRDefault="00C16155">
      <w:pPr>
        <w:pStyle w:val="Body"/>
        <w:rPr>
          <w:rFonts w:ascii="Arial" w:eastAsia="Arial" w:hAnsi="Arial" w:cs="Arial"/>
          <w:b/>
          <w:bCs/>
          <w:sz w:val="22"/>
          <w:szCs w:val="22"/>
          <w:u w:val="single"/>
        </w:rPr>
      </w:pPr>
      <w:r>
        <w:rPr>
          <w:rFonts w:ascii="Arial" w:hAnsi="Arial"/>
          <w:b/>
          <w:bCs/>
          <w:u w:val="single"/>
        </w:rPr>
        <w:t>Honor Code:</w:t>
      </w:r>
    </w:p>
    <w:p w:rsidR="00503D31" w:rsidRDefault="00C16155">
      <w:pPr>
        <w:pStyle w:val="Body"/>
        <w:rPr>
          <w:rFonts w:ascii="Arial" w:eastAsia="Arial" w:hAnsi="Arial" w:cs="Arial"/>
          <w:sz w:val="22"/>
          <w:szCs w:val="22"/>
        </w:rPr>
      </w:pPr>
      <w:r>
        <w:rPr>
          <w:rFonts w:ascii="Arial" w:hAnsi="Arial"/>
          <w:sz w:val="22"/>
          <w:szCs w:val="22"/>
        </w:rPr>
        <w:t>In this class, I will not tolerate any cheating.  If a student is found cheating on homework, a quiz, a test, or any other assignment, he or she will automatically receive a 0, and the parent or guardian will immediately be contacted. Plagiarism is considered cheating as well as abuse of online translators. Students must take responsibility for their own work.  Each student will sign an honor code contract on the first day of school, holding themselves responsible for completing their work on their own.</w:t>
      </w:r>
    </w:p>
    <w:p w:rsidR="00503D31" w:rsidRDefault="00503D31">
      <w:pPr>
        <w:pStyle w:val="Body"/>
        <w:rPr>
          <w:rFonts w:ascii="Arial" w:eastAsia="Arial" w:hAnsi="Arial" w:cs="Arial"/>
          <w:b/>
          <w:bCs/>
        </w:rPr>
      </w:pPr>
    </w:p>
    <w:p w:rsidR="00503D31" w:rsidRDefault="00C16155">
      <w:pPr>
        <w:pStyle w:val="Body"/>
        <w:rPr>
          <w:rFonts w:ascii="Arial" w:eastAsia="Arial" w:hAnsi="Arial" w:cs="Arial"/>
          <w:b/>
          <w:bCs/>
          <w:u w:val="single"/>
        </w:rPr>
      </w:pPr>
      <w:r>
        <w:rPr>
          <w:rFonts w:ascii="Arial" w:hAnsi="Arial"/>
          <w:b/>
          <w:bCs/>
          <w:u w:val="single"/>
        </w:rPr>
        <w:t>Teacher Contact Information:</w:t>
      </w:r>
    </w:p>
    <w:p w:rsidR="00503D31" w:rsidRDefault="00C16155">
      <w:pPr>
        <w:pStyle w:val="Body"/>
        <w:rPr>
          <w:rFonts w:ascii="Arial" w:eastAsia="Arial" w:hAnsi="Arial" w:cs="Arial"/>
          <w:sz w:val="22"/>
          <w:szCs w:val="22"/>
        </w:rPr>
      </w:pPr>
      <w:r>
        <w:rPr>
          <w:rFonts w:ascii="Arial" w:hAnsi="Arial"/>
          <w:sz w:val="22"/>
          <w:szCs w:val="22"/>
        </w:rPr>
        <w:t>It is my goal to stay in contact with parents. If you have any questions or concerns, please don’t hesitate to contact me. Your child’s success is important to me!</w:t>
      </w:r>
    </w:p>
    <w:p w:rsidR="00503D31" w:rsidRDefault="00C16155">
      <w:pPr>
        <w:pStyle w:val="MediumGrid1-Accent21"/>
        <w:numPr>
          <w:ilvl w:val="0"/>
          <w:numId w:val="12"/>
        </w:numPr>
        <w:rPr>
          <w:rFonts w:ascii="Arial" w:eastAsia="Arial" w:hAnsi="Arial" w:cs="Arial"/>
          <w:sz w:val="22"/>
          <w:szCs w:val="22"/>
        </w:rPr>
      </w:pPr>
      <w:r>
        <w:rPr>
          <w:rFonts w:ascii="Arial" w:hAnsi="Arial"/>
          <w:sz w:val="22"/>
          <w:szCs w:val="22"/>
        </w:rPr>
        <w:t>Email: rosa.bartra@knoxschools.org</w:t>
      </w:r>
    </w:p>
    <w:p w:rsidR="00503D31" w:rsidRDefault="00C16155">
      <w:pPr>
        <w:pStyle w:val="MediumGrid1-Accent21"/>
        <w:numPr>
          <w:ilvl w:val="0"/>
          <w:numId w:val="12"/>
        </w:numPr>
        <w:rPr>
          <w:rFonts w:ascii="Arial" w:eastAsia="Arial" w:hAnsi="Arial" w:cs="Arial"/>
          <w:sz w:val="22"/>
          <w:szCs w:val="22"/>
        </w:rPr>
      </w:pPr>
      <w:r>
        <w:rPr>
          <w:rFonts w:ascii="Arial" w:hAnsi="Arial"/>
          <w:sz w:val="22"/>
          <w:szCs w:val="22"/>
        </w:rPr>
        <w:t>Phone: 865-689-9130 ext. 72584 (2nd</w:t>
      </w:r>
      <w:r>
        <w:rPr>
          <w:rFonts w:ascii="Arial" w:hAnsi="Arial"/>
          <w:sz w:val="22"/>
          <w:szCs w:val="22"/>
          <w:lang w:val="es-ES_tradnl"/>
        </w:rPr>
        <w:t xml:space="preserve"> </w:t>
      </w:r>
      <w:r>
        <w:rPr>
          <w:rFonts w:ascii="Arial" w:hAnsi="Arial"/>
          <w:sz w:val="22"/>
          <w:szCs w:val="22"/>
        </w:rPr>
        <w:t>block plan)</w:t>
      </w:r>
    </w:p>
    <w:p w:rsidR="00503D31" w:rsidRDefault="00503D31">
      <w:pPr>
        <w:pStyle w:val="Body"/>
        <w:rPr>
          <w:rFonts w:ascii="Arial" w:eastAsia="Arial" w:hAnsi="Arial" w:cs="Arial"/>
        </w:rPr>
      </w:pPr>
    </w:p>
    <w:p w:rsidR="00503D31" w:rsidRDefault="00C16155">
      <w:pPr>
        <w:pStyle w:val="Body"/>
        <w:rPr>
          <w:rFonts w:ascii="Arial" w:eastAsia="Arial" w:hAnsi="Arial" w:cs="Arial"/>
          <w:b/>
          <w:bCs/>
          <w:u w:val="single"/>
        </w:rPr>
      </w:pPr>
      <w:r>
        <w:rPr>
          <w:rFonts w:ascii="Arial" w:hAnsi="Arial"/>
          <w:b/>
          <w:bCs/>
          <w:u w:val="single"/>
        </w:rPr>
        <w:t>Office Hours:</w:t>
      </w:r>
    </w:p>
    <w:p w:rsidR="00503D31" w:rsidRDefault="00C16155">
      <w:pPr>
        <w:pStyle w:val="MediumGrid1-Accent21"/>
        <w:numPr>
          <w:ilvl w:val="0"/>
          <w:numId w:val="14"/>
        </w:numPr>
        <w:rPr>
          <w:rFonts w:ascii="Arial" w:eastAsia="Arial" w:hAnsi="Arial" w:cs="Arial"/>
          <w:b/>
          <w:bCs/>
          <w:sz w:val="22"/>
          <w:szCs w:val="22"/>
          <w:u w:val="single"/>
        </w:rPr>
      </w:pPr>
      <w:r>
        <w:rPr>
          <w:rFonts w:ascii="Arial" w:hAnsi="Arial"/>
          <w:sz w:val="22"/>
          <w:szCs w:val="22"/>
        </w:rPr>
        <w:t>Mondays and Tuesdays: 3:30-4:15 after school</w:t>
      </w:r>
    </w:p>
    <w:p w:rsidR="00503D31" w:rsidRDefault="00C16155">
      <w:pPr>
        <w:pStyle w:val="MediumGrid1-Accent21"/>
        <w:numPr>
          <w:ilvl w:val="0"/>
          <w:numId w:val="14"/>
        </w:numPr>
        <w:rPr>
          <w:rFonts w:ascii="Arial" w:eastAsia="Arial" w:hAnsi="Arial" w:cs="Arial"/>
          <w:b/>
          <w:bCs/>
          <w:sz w:val="22"/>
          <w:szCs w:val="22"/>
          <w:u w:val="single"/>
        </w:rPr>
      </w:pPr>
      <w:r>
        <w:rPr>
          <w:rFonts w:ascii="Arial" w:hAnsi="Arial"/>
          <w:sz w:val="22"/>
          <w:szCs w:val="22"/>
        </w:rPr>
        <w:t xml:space="preserve">If you cannot meet during these times, let me know, and we will arrange a different meeting time.  </w:t>
      </w:r>
    </w:p>
    <w:p w:rsidR="00503D31" w:rsidRDefault="00503D31">
      <w:pPr>
        <w:pStyle w:val="Body"/>
        <w:rPr>
          <w:rFonts w:ascii="Arial" w:eastAsia="Arial" w:hAnsi="Arial" w:cs="Arial"/>
          <w:sz w:val="22"/>
          <w:szCs w:val="22"/>
        </w:rPr>
      </w:pPr>
    </w:p>
    <w:p w:rsidR="00503D31" w:rsidRDefault="00C16155">
      <w:pPr>
        <w:pStyle w:val="Body"/>
        <w:rPr>
          <w:rFonts w:ascii="Arial" w:eastAsia="Arial" w:hAnsi="Arial" w:cs="Arial"/>
          <w:b/>
          <w:bCs/>
          <w:sz w:val="22"/>
          <w:szCs w:val="22"/>
          <w:u w:val="single"/>
        </w:rPr>
      </w:pPr>
      <w:r>
        <w:rPr>
          <w:rFonts w:ascii="Arial" w:hAnsi="Arial"/>
          <w:b/>
          <w:bCs/>
          <w:u w:val="single"/>
        </w:rPr>
        <w:t>Parent Portal Commitment:</w:t>
      </w:r>
    </w:p>
    <w:p w:rsidR="00503D31" w:rsidRDefault="00C16155">
      <w:pPr>
        <w:pStyle w:val="Body"/>
        <w:rPr>
          <w:rFonts w:ascii="Arial" w:eastAsia="Arial" w:hAnsi="Arial" w:cs="Arial"/>
          <w:sz w:val="22"/>
          <w:szCs w:val="22"/>
        </w:rPr>
      </w:pPr>
      <w:r>
        <w:rPr>
          <w:rFonts w:ascii="Arial" w:hAnsi="Arial"/>
          <w:sz w:val="22"/>
          <w:szCs w:val="22"/>
        </w:rPr>
        <w:t xml:space="preserve">My job is to help you learn! If you have any questions or concerns or need help, please come see me! Everything we will learn in this class will build upon what was previously learned, so </w:t>
      </w:r>
      <w:proofErr w:type="gramStart"/>
      <w:r>
        <w:rPr>
          <w:rFonts w:ascii="Arial" w:hAnsi="Arial"/>
          <w:sz w:val="22"/>
          <w:szCs w:val="22"/>
        </w:rPr>
        <w:t>do</w:t>
      </w:r>
      <w:proofErr w:type="gramEnd"/>
      <w:r>
        <w:rPr>
          <w:rFonts w:ascii="Arial" w:hAnsi="Arial"/>
          <w:sz w:val="22"/>
          <w:szCs w:val="22"/>
        </w:rPr>
        <w:t xml:space="preserve"> not fall behind- ask for help immediately! Make sure to check out our </w:t>
      </w:r>
      <w:r>
        <w:rPr>
          <w:rFonts w:ascii="Arial" w:hAnsi="Arial"/>
          <w:b/>
          <w:bCs/>
          <w:sz w:val="22"/>
          <w:szCs w:val="22"/>
          <w:lang w:val="de-DE"/>
        </w:rPr>
        <w:t>Class Page</w:t>
      </w:r>
      <w:r>
        <w:rPr>
          <w:rFonts w:ascii="Arial" w:hAnsi="Arial"/>
          <w:sz w:val="22"/>
          <w:szCs w:val="22"/>
        </w:rPr>
        <w:t xml:space="preserve"> on Parent Portal daily, as I will make sure to maintain and update it regularly with important announcements, assignments, and extra help! In order to give timely feedback, I will update grades at least once per week.  If there are any questions or concerns regarding a student’s grade, please feel free to contact me through Parent Portal!</w:t>
      </w:r>
    </w:p>
    <w:p w:rsidR="00503D31" w:rsidRDefault="00503D31">
      <w:pPr>
        <w:pStyle w:val="Body"/>
        <w:rPr>
          <w:rFonts w:ascii="Arial" w:eastAsia="Arial" w:hAnsi="Arial" w:cs="Arial"/>
          <w:sz w:val="22"/>
          <w:szCs w:val="22"/>
        </w:rPr>
      </w:pPr>
    </w:p>
    <w:p w:rsidR="00503D31" w:rsidRDefault="00C16155">
      <w:pPr>
        <w:pStyle w:val="Body"/>
        <w:rPr>
          <w:rFonts w:ascii="Arial" w:eastAsia="Arial" w:hAnsi="Arial" w:cs="Arial"/>
          <w:b/>
          <w:bCs/>
          <w:sz w:val="22"/>
          <w:szCs w:val="22"/>
          <w:u w:val="single"/>
        </w:rPr>
      </w:pPr>
      <w:r>
        <w:rPr>
          <w:rFonts w:ascii="Arial" w:hAnsi="Arial"/>
          <w:b/>
          <w:bCs/>
          <w:u w:val="single"/>
        </w:rPr>
        <w:t>Intervention Strategy- Tutoring:</w:t>
      </w:r>
    </w:p>
    <w:p w:rsidR="00503D31" w:rsidRPr="00C16155" w:rsidRDefault="00C16155" w:rsidP="00C16155">
      <w:pPr>
        <w:pStyle w:val="Body"/>
        <w:rPr>
          <w:rFonts w:ascii="Arial" w:eastAsia="Arial" w:hAnsi="Arial" w:cs="Arial"/>
          <w:sz w:val="22"/>
          <w:szCs w:val="22"/>
        </w:rPr>
      </w:pPr>
      <w:r>
        <w:rPr>
          <w:rFonts w:ascii="Arial" w:hAnsi="Arial"/>
          <w:sz w:val="22"/>
          <w:szCs w:val="22"/>
        </w:rPr>
        <w:t xml:space="preserve">If you feel like you need extra help, please see me right away! I will work with you to provide extra help and tutoring </w:t>
      </w:r>
      <w:r w:rsidR="009A68FF">
        <w:rPr>
          <w:rFonts w:ascii="Arial" w:hAnsi="Arial"/>
          <w:sz w:val="22"/>
          <w:szCs w:val="22"/>
        </w:rPr>
        <w:t>before or after school. If student falls down below 75 at any time during the semester, it is the student’s responsibility to contact me and create a plan with specific goals for improvement.</w:t>
      </w:r>
      <w:r>
        <w:rPr>
          <w:rFonts w:ascii="Arial" w:hAnsi="Arial"/>
          <w:sz w:val="22"/>
          <w:szCs w:val="22"/>
        </w:rPr>
        <w:t xml:space="preserve"> </w:t>
      </w:r>
    </w:p>
    <w:p w:rsidR="00503D31" w:rsidRDefault="00503D31">
      <w:pPr>
        <w:pStyle w:val="Body"/>
        <w:jc w:val="center"/>
        <w:rPr>
          <w:rFonts w:ascii="Arial" w:eastAsia="Arial" w:hAnsi="Arial" w:cs="Arial"/>
        </w:rPr>
      </w:pPr>
    </w:p>
    <w:p w:rsidR="00503D31" w:rsidRDefault="00503D31">
      <w:pPr>
        <w:pStyle w:val="Body"/>
        <w:jc w:val="center"/>
        <w:rPr>
          <w:rFonts w:ascii="Arial" w:eastAsia="Arial" w:hAnsi="Arial" w:cs="Arial"/>
        </w:rPr>
      </w:pPr>
    </w:p>
    <w:p w:rsidR="00503D31" w:rsidRDefault="00503D31">
      <w:pPr>
        <w:pStyle w:val="Body"/>
        <w:jc w:val="center"/>
        <w:rPr>
          <w:rFonts w:ascii="Arial" w:eastAsia="Arial" w:hAnsi="Arial" w:cs="Arial"/>
        </w:rPr>
      </w:pPr>
    </w:p>
    <w:p w:rsidR="00503D31" w:rsidRDefault="00503D31">
      <w:pPr>
        <w:pStyle w:val="Body"/>
        <w:jc w:val="center"/>
        <w:rPr>
          <w:rFonts w:ascii="Arial" w:eastAsia="Arial" w:hAnsi="Arial" w:cs="Arial"/>
        </w:rPr>
      </w:pPr>
    </w:p>
    <w:p w:rsidR="00503D31" w:rsidRDefault="00503D31">
      <w:pPr>
        <w:pStyle w:val="Body"/>
        <w:jc w:val="center"/>
        <w:rPr>
          <w:rFonts w:ascii="Arial" w:eastAsia="Arial" w:hAnsi="Arial" w:cs="Arial"/>
        </w:rPr>
      </w:pPr>
    </w:p>
    <w:p w:rsidR="00503D31" w:rsidRDefault="00C16155">
      <w:pPr>
        <w:pStyle w:val="Body"/>
        <w:jc w:val="center"/>
        <w:rPr>
          <w:rFonts w:ascii="Arial" w:eastAsia="Arial" w:hAnsi="Arial" w:cs="Arial"/>
          <w:b/>
          <w:bCs/>
        </w:rPr>
      </w:pPr>
      <w:r>
        <w:rPr>
          <w:rFonts w:ascii="Arial" w:hAnsi="Arial"/>
          <w:b/>
          <w:bCs/>
        </w:rPr>
        <w:t>Parent/Guardian/Student Agreement</w:t>
      </w:r>
    </w:p>
    <w:p w:rsidR="00503D31" w:rsidRDefault="00503D31">
      <w:pPr>
        <w:pStyle w:val="Body"/>
        <w:jc w:val="center"/>
        <w:rPr>
          <w:rFonts w:ascii="Arial" w:eastAsia="Arial" w:hAnsi="Arial" w:cs="Arial"/>
          <w:b/>
          <w:bCs/>
        </w:rPr>
      </w:pPr>
    </w:p>
    <w:p w:rsidR="00503D31" w:rsidRDefault="00C16155">
      <w:pPr>
        <w:pStyle w:val="Body"/>
        <w:rPr>
          <w:rFonts w:ascii="Arial" w:eastAsia="Arial" w:hAnsi="Arial" w:cs="Arial"/>
        </w:rPr>
      </w:pPr>
      <w:r>
        <w:rPr>
          <w:rFonts w:ascii="Arial" w:hAnsi="Arial"/>
        </w:rPr>
        <w:t>Parents and/or guardians please review and discuss this syllabus with your child. Your signatures imply your comprehension and compliance with the policies and objectives set forth by the teacher on this syllabus. If you have any questions, please contact me by email or phone! I look forward to a successful school year!</w:t>
      </w:r>
    </w:p>
    <w:p w:rsidR="00503D31" w:rsidRDefault="00503D31">
      <w:pPr>
        <w:pStyle w:val="Body"/>
        <w:rPr>
          <w:rFonts w:ascii="Arial" w:eastAsia="Arial" w:hAnsi="Arial" w:cs="Arial"/>
        </w:rPr>
      </w:pPr>
    </w:p>
    <w:p w:rsidR="00503D31" w:rsidRDefault="00503D31">
      <w:pPr>
        <w:pStyle w:val="Body"/>
        <w:rPr>
          <w:rFonts w:ascii="Arial" w:eastAsia="Arial" w:hAnsi="Arial" w:cs="Arial"/>
        </w:rPr>
      </w:pPr>
    </w:p>
    <w:p w:rsidR="00503D31" w:rsidRDefault="00C16155">
      <w:pPr>
        <w:pStyle w:val="Body"/>
        <w:rPr>
          <w:rFonts w:ascii="Arial" w:eastAsia="Arial" w:hAnsi="Arial" w:cs="Arial"/>
        </w:rPr>
      </w:pPr>
      <w:r>
        <w:rPr>
          <w:rFonts w:ascii="Arial" w:hAnsi="Arial"/>
        </w:rPr>
        <w:t>I, __________________________ have read and understand the classroom rules and procedures for Spanish I.  I agree to abide by them, and I understand that failure to follow these rules will result in the appropriate consequences.</w:t>
      </w:r>
    </w:p>
    <w:p w:rsidR="00503D31" w:rsidRDefault="00503D31">
      <w:pPr>
        <w:pStyle w:val="Body"/>
        <w:rPr>
          <w:rFonts w:ascii="Arial" w:eastAsia="Arial" w:hAnsi="Arial" w:cs="Arial"/>
        </w:rPr>
      </w:pPr>
    </w:p>
    <w:p w:rsidR="00503D31" w:rsidRDefault="00503D31">
      <w:pPr>
        <w:pStyle w:val="Body"/>
        <w:rPr>
          <w:rFonts w:ascii="Arial" w:eastAsia="Arial" w:hAnsi="Arial" w:cs="Arial"/>
        </w:rPr>
      </w:pPr>
    </w:p>
    <w:p w:rsidR="00503D31" w:rsidRDefault="00C16155">
      <w:pPr>
        <w:pStyle w:val="Body"/>
        <w:rPr>
          <w:rFonts w:ascii="Arial" w:eastAsia="Arial" w:hAnsi="Arial" w:cs="Arial"/>
        </w:rPr>
      </w:pPr>
      <w:r>
        <w:rPr>
          <w:rFonts w:ascii="Arial" w:hAnsi="Arial"/>
        </w:rPr>
        <w:t>Student signature_____________________________________________</w:t>
      </w:r>
    </w:p>
    <w:p w:rsidR="00503D31" w:rsidRDefault="00503D31">
      <w:pPr>
        <w:pStyle w:val="Body"/>
        <w:rPr>
          <w:rFonts w:ascii="Arial" w:eastAsia="Arial" w:hAnsi="Arial" w:cs="Arial"/>
        </w:rPr>
      </w:pPr>
    </w:p>
    <w:p w:rsidR="00503D31" w:rsidRDefault="00C16155">
      <w:pPr>
        <w:pStyle w:val="Body"/>
        <w:rPr>
          <w:rFonts w:ascii="Arial" w:eastAsia="Arial" w:hAnsi="Arial" w:cs="Arial"/>
        </w:rPr>
      </w:pPr>
      <w:r>
        <w:rPr>
          <w:rFonts w:ascii="Arial" w:hAnsi="Arial"/>
        </w:rPr>
        <w:t>Student email________________________________________________</w:t>
      </w:r>
    </w:p>
    <w:p w:rsidR="00503D31" w:rsidRDefault="00503D31">
      <w:pPr>
        <w:pStyle w:val="Body"/>
        <w:rPr>
          <w:rFonts w:ascii="Arial" w:eastAsia="Arial" w:hAnsi="Arial" w:cs="Arial"/>
        </w:rPr>
      </w:pPr>
    </w:p>
    <w:p w:rsidR="00503D31" w:rsidRDefault="00C16155">
      <w:pPr>
        <w:pStyle w:val="Body"/>
        <w:rPr>
          <w:rFonts w:ascii="Arial" w:eastAsia="Arial" w:hAnsi="Arial" w:cs="Arial"/>
        </w:rPr>
      </w:pPr>
      <w:r>
        <w:rPr>
          <w:rFonts w:ascii="Arial" w:hAnsi="Arial"/>
        </w:rPr>
        <w:t>Date_________________________________</w:t>
      </w:r>
    </w:p>
    <w:p w:rsidR="00503D31" w:rsidRDefault="00503D31">
      <w:pPr>
        <w:pStyle w:val="Body"/>
        <w:rPr>
          <w:rFonts w:ascii="Arial" w:eastAsia="Arial" w:hAnsi="Arial" w:cs="Arial"/>
        </w:rPr>
      </w:pPr>
    </w:p>
    <w:p w:rsidR="00503D31" w:rsidRDefault="00503D31">
      <w:pPr>
        <w:pStyle w:val="Body"/>
        <w:rPr>
          <w:rFonts w:ascii="Arial" w:eastAsia="Arial" w:hAnsi="Arial" w:cs="Arial"/>
        </w:rPr>
      </w:pPr>
    </w:p>
    <w:p w:rsidR="00503D31" w:rsidRDefault="00503D31">
      <w:pPr>
        <w:pStyle w:val="Body"/>
        <w:rPr>
          <w:rFonts w:ascii="Arial" w:eastAsia="Arial" w:hAnsi="Arial" w:cs="Arial"/>
        </w:rPr>
      </w:pPr>
    </w:p>
    <w:p w:rsidR="00503D31" w:rsidRDefault="00C16155">
      <w:pPr>
        <w:pStyle w:val="Body"/>
        <w:rPr>
          <w:rFonts w:ascii="Arial" w:eastAsia="Arial" w:hAnsi="Arial" w:cs="Arial"/>
        </w:rPr>
      </w:pPr>
      <w:r>
        <w:rPr>
          <w:rFonts w:ascii="Arial" w:hAnsi="Arial"/>
        </w:rPr>
        <w:t>Parent/guardian signature_______________________________________</w:t>
      </w:r>
    </w:p>
    <w:p w:rsidR="00503D31" w:rsidRDefault="00503D31">
      <w:pPr>
        <w:pStyle w:val="Body"/>
        <w:rPr>
          <w:rFonts w:ascii="Arial" w:eastAsia="Arial" w:hAnsi="Arial" w:cs="Arial"/>
        </w:rPr>
      </w:pPr>
    </w:p>
    <w:p w:rsidR="00503D31" w:rsidRDefault="00C16155">
      <w:pPr>
        <w:pStyle w:val="Body"/>
        <w:rPr>
          <w:rFonts w:ascii="Arial" w:eastAsia="Arial" w:hAnsi="Arial" w:cs="Arial"/>
        </w:rPr>
      </w:pPr>
      <w:r>
        <w:rPr>
          <w:rFonts w:ascii="Arial" w:hAnsi="Arial"/>
        </w:rPr>
        <w:t>Parent email_________________________________________________</w:t>
      </w:r>
    </w:p>
    <w:p w:rsidR="00503D31" w:rsidRDefault="00503D31">
      <w:pPr>
        <w:pStyle w:val="Body"/>
        <w:rPr>
          <w:rFonts w:ascii="Arial" w:eastAsia="Arial" w:hAnsi="Arial" w:cs="Arial"/>
        </w:rPr>
      </w:pPr>
    </w:p>
    <w:p w:rsidR="00503D31" w:rsidRDefault="00C16155">
      <w:pPr>
        <w:pStyle w:val="Body"/>
        <w:rPr>
          <w:rFonts w:ascii="Arial" w:eastAsia="Arial" w:hAnsi="Arial" w:cs="Arial"/>
        </w:rPr>
      </w:pPr>
      <w:r>
        <w:rPr>
          <w:rFonts w:ascii="Arial" w:hAnsi="Arial"/>
        </w:rPr>
        <w:t>Parent phone #_____________________Best time to call_____________</w:t>
      </w:r>
    </w:p>
    <w:p w:rsidR="00503D31" w:rsidRDefault="00503D31">
      <w:pPr>
        <w:pStyle w:val="Body"/>
        <w:rPr>
          <w:rFonts w:ascii="Arial" w:eastAsia="Arial" w:hAnsi="Arial" w:cs="Arial"/>
        </w:rPr>
      </w:pPr>
    </w:p>
    <w:p w:rsidR="00503D31" w:rsidRDefault="00C16155">
      <w:pPr>
        <w:pStyle w:val="Body"/>
        <w:rPr>
          <w:rFonts w:ascii="Arial" w:eastAsia="Arial" w:hAnsi="Arial" w:cs="Arial"/>
          <w:b/>
          <w:bCs/>
          <w:u w:val="single"/>
        </w:rPr>
      </w:pPr>
      <w:r>
        <w:rPr>
          <w:rFonts w:ascii="Arial" w:hAnsi="Arial"/>
        </w:rPr>
        <w:t>Date_________________________________</w:t>
      </w:r>
    </w:p>
    <w:p w:rsidR="00503D31" w:rsidRDefault="00C16155">
      <w:pPr>
        <w:pStyle w:val="Body"/>
        <w:rPr>
          <w:rFonts w:ascii="Arial" w:eastAsia="Arial" w:hAnsi="Arial" w:cs="Arial"/>
          <w:sz w:val="26"/>
          <w:szCs w:val="26"/>
        </w:rPr>
      </w:pPr>
      <w:r>
        <w:rPr>
          <w:rFonts w:ascii="Arial" w:hAnsi="Arial"/>
          <w:sz w:val="26"/>
          <w:szCs w:val="26"/>
        </w:rPr>
        <w:t xml:space="preserve">           </w:t>
      </w:r>
    </w:p>
    <w:p w:rsidR="00503D31" w:rsidRDefault="00C16155">
      <w:pPr>
        <w:pStyle w:val="Body"/>
        <w:spacing w:before="100" w:after="100"/>
        <w:rPr>
          <w:rFonts w:ascii="Arial" w:eastAsia="Arial" w:hAnsi="Arial" w:cs="Arial"/>
          <w:b/>
          <w:bCs/>
          <w:sz w:val="20"/>
          <w:szCs w:val="20"/>
          <w:u w:val="single"/>
        </w:rPr>
      </w:pPr>
      <w:r>
        <w:rPr>
          <w:rFonts w:ascii="Arial" w:hAnsi="Arial"/>
          <w:b/>
          <w:bCs/>
          <w:sz w:val="20"/>
          <w:szCs w:val="20"/>
          <w:u w:val="single"/>
        </w:rPr>
        <w:t>PLAGIARISM</w:t>
      </w:r>
    </w:p>
    <w:p w:rsidR="00503D31" w:rsidRDefault="00C16155">
      <w:pPr>
        <w:pStyle w:val="Body"/>
        <w:spacing w:before="100" w:after="100"/>
        <w:rPr>
          <w:rFonts w:ascii="Arial" w:eastAsia="Arial" w:hAnsi="Arial" w:cs="Arial"/>
          <w:sz w:val="20"/>
          <w:szCs w:val="20"/>
        </w:rPr>
      </w:pPr>
      <w:r>
        <w:rPr>
          <w:rFonts w:ascii="Arial" w:hAnsi="Arial"/>
          <w:sz w:val="20"/>
          <w:szCs w:val="20"/>
        </w:rPr>
        <w:t xml:space="preserve">According to </w:t>
      </w:r>
      <w:proofErr w:type="spellStart"/>
      <w:r>
        <w:rPr>
          <w:rFonts w:ascii="Arial" w:hAnsi="Arial"/>
          <w:sz w:val="20"/>
          <w:szCs w:val="20"/>
        </w:rPr>
        <w:t>Harbrace</w:t>
      </w:r>
      <w:proofErr w:type="spellEnd"/>
      <w:r>
        <w:rPr>
          <w:rFonts w:ascii="Arial" w:hAnsi="Arial"/>
          <w:sz w:val="20"/>
          <w:szCs w:val="20"/>
        </w:rPr>
        <w:t xml:space="preserve"> Handbook, 15</w:t>
      </w:r>
      <w:r>
        <w:rPr>
          <w:rFonts w:ascii="Arial" w:hAnsi="Arial"/>
          <w:sz w:val="20"/>
          <w:szCs w:val="20"/>
          <w:vertAlign w:val="superscript"/>
        </w:rPr>
        <w:t>th</w:t>
      </w:r>
      <w:r>
        <w:rPr>
          <w:rFonts w:ascii="Arial" w:hAnsi="Arial"/>
          <w:sz w:val="20"/>
          <w:szCs w:val="20"/>
        </w:rPr>
        <w:t xml:space="preserve"> edition:</w:t>
      </w:r>
    </w:p>
    <w:p w:rsidR="00503D31" w:rsidRDefault="00C16155">
      <w:pPr>
        <w:pStyle w:val="Body"/>
        <w:spacing w:before="100" w:after="100"/>
        <w:rPr>
          <w:rFonts w:ascii="Arial" w:eastAsia="Arial" w:hAnsi="Arial" w:cs="Arial"/>
          <w:sz w:val="20"/>
          <w:szCs w:val="20"/>
        </w:rPr>
      </w:pPr>
      <w:r>
        <w:rPr>
          <w:rFonts w:ascii="Arial" w:hAnsi="Arial"/>
          <w:sz w:val="20"/>
          <w:szCs w:val="20"/>
        </w:rPr>
        <w:t>                “Plagiarism is defined as presenting someone else’s ideas, research, or opinion as your own without proper documentation, even if it has been rephrased.  It includes, but is not limited to the following:</w:t>
      </w:r>
    </w:p>
    <w:p w:rsidR="00503D31" w:rsidRDefault="00C16155">
      <w:pPr>
        <w:pStyle w:val="MediumGrid1-Accent21"/>
        <w:ind w:left="1440" w:hanging="360"/>
        <w:rPr>
          <w:rFonts w:ascii="Arial" w:eastAsia="Arial" w:hAnsi="Arial" w:cs="Arial"/>
          <w:sz w:val="20"/>
          <w:szCs w:val="20"/>
        </w:rPr>
      </w:pPr>
      <w:r>
        <w:rPr>
          <w:rFonts w:ascii="Arial" w:hAnsi="Arial"/>
          <w:sz w:val="20"/>
          <w:szCs w:val="20"/>
        </w:rPr>
        <w:t xml:space="preserve">1.      </w:t>
      </w:r>
      <w:proofErr w:type="gramStart"/>
      <w:r>
        <w:rPr>
          <w:rFonts w:ascii="Arial" w:hAnsi="Arial"/>
          <w:sz w:val="20"/>
          <w:szCs w:val="20"/>
        </w:rPr>
        <w:t>Copying</w:t>
      </w:r>
      <w:proofErr w:type="gramEnd"/>
      <w:r>
        <w:rPr>
          <w:rFonts w:ascii="Arial" w:hAnsi="Arial"/>
          <w:sz w:val="20"/>
          <w:szCs w:val="20"/>
        </w:rPr>
        <w:t xml:space="preserve"> verbatim all or part of another’s written work;</w:t>
      </w:r>
    </w:p>
    <w:p w:rsidR="00503D31" w:rsidRDefault="00C16155">
      <w:pPr>
        <w:pStyle w:val="MediumGrid1-Accent21"/>
        <w:ind w:left="1440" w:hanging="360"/>
        <w:rPr>
          <w:rFonts w:ascii="Arial" w:eastAsia="Arial" w:hAnsi="Arial" w:cs="Arial"/>
          <w:sz w:val="20"/>
          <w:szCs w:val="20"/>
        </w:rPr>
      </w:pPr>
      <w:r>
        <w:rPr>
          <w:rFonts w:ascii="Arial" w:hAnsi="Arial"/>
          <w:sz w:val="20"/>
          <w:szCs w:val="20"/>
        </w:rPr>
        <w:t>2.      Using phrases, figures, or illustrations without citing the source;</w:t>
      </w:r>
    </w:p>
    <w:p w:rsidR="00503D31" w:rsidRDefault="00C16155">
      <w:pPr>
        <w:pStyle w:val="MediumGrid1-Accent21"/>
        <w:ind w:left="1440" w:hanging="360"/>
        <w:rPr>
          <w:rFonts w:ascii="Arial" w:eastAsia="Arial" w:hAnsi="Arial" w:cs="Arial"/>
          <w:sz w:val="20"/>
          <w:szCs w:val="20"/>
        </w:rPr>
      </w:pPr>
      <w:r>
        <w:rPr>
          <w:rFonts w:ascii="Arial" w:hAnsi="Arial"/>
          <w:sz w:val="20"/>
          <w:szCs w:val="20"/>
        </w:rPr>
        <w:t>3.      Paraphrasing ideas, conclusions, or research without citing the source;</w:t>
      </w:r>
    </w:p>
    <w:p w:rsidR="00503D31" w:rsidRDefault="00C16155">
      <w:pPr>
        <w:pStyle w:val="MediumGrid1-Accent21"/>
        <w:ind w:left="1440" w:hanging="360"/>
        <w:rPr>
          <w:rFonts w:ascii="Arial" w:eastAsia="Arial" w:hAnsi="Arial" w:cs="Arial"/>
          <w:sz w:val="20"/>
          <w:szCs w:val="20"/>
        </w:rPr>
      </w:pPr>
      <w:proofErr w:type="gramStart"/>
      <w:r>
        <w:rPr>
          <w:rFonts w:ascii="Arial" w:hAnsi="Arial"/>
          <w:sz w:val="20"/>
          <w:szCs w:val="20"/>
        </w:rPr>
        <w:t>4.      Using all or part of a literary plot, poem, or film without attributing the work to its creator.”</w:t>
      </w:r>
      <w:proofErr w:type="gramEnd"/>
    </w:p>
    <w:p w:rsidR="00503D31" w:rsidRDefault="00503D31">
      <w:pPr>
        <w:pStyle w:val="Body"/>
        <w:rPr>
          <w:rFonts w:ascii="Arial" w:eastAsia="Arial" w:hAnsi="Arial" w:cs="Arial"/>
          <w:sz w:val="20"/>
          <w:szCs w:val="20"/>
        </w:rPr>
      </w:pPr>
    </w:p>
    <w:p w:rsidR="00503D31" w:rsidRDefault="00C16155">
      <w:pPr>
        <w:pStyle w:val="Body"/>
        <w:rPr>
          <w:rFonts w:ascii="Arial" w:eastAsia="Arial" w:hAnsi="Arial" w:cs="Arial"/>
          <w:b/>
          <w:bCs/>
          <w:sz w:val="20"/>
          <w:szCs w:val="20"/>
          <w:u w:val="single"/>
        </w:rPr>
      </w:pPr>
      <w:r>
        <w:rPr>
          <w:rFonts w:ascii="Arial" w:hAnsi="Arial"/>
          <w:b/>
          <w:bCs/>
          <w:sz w:val="20"/>
          <w:szCs w:val="20"/>
          <w:u w:val="single"/>
        </w:rPr>
        <w:t>CONSEQUENCES OF PLAGIARISM</w:t>
      </w:r>
    </w:p>
    <w:p w:rsidR="00503D31" w:rsidRDefault="00503D31">
      <w:pPr>
        <w:pStyle w:val="Body"/>
        <w:rPr>
          <w:rFonts w:ascii="Arial" w:eastAsia="Arial" w:hAnsi="Arial" w:cs="Arial"/>
          <w:sz w:val="20"/>
          <w:szCs w:val="20"/>
        </w:rPr>
      </w:pPr>
    </w:p>
    <w:p w:rsidR="00503D31" w:rsidRDefault="00C16155">
      <w:pPr>
        <w:pStyle w:val="Body"/>
      </w:pPr>
      <w:r>
        <w:rPr>
          <w:rFonts w:ascii="Arial" w:hAnsi="Arial"/>
          <w:sz w:val="20"/>
          <w:szCs w:val="20"/>
        </w:rPr>
        <w:t>Plagiarism is a form of stealing and academic fraud.  Students who are found guilty of plagiarism will have the option of either redoing the assignment within a specified time period and accepting a grade letter drop or taking a zero on the assignment.  Parents should be involved in making the decision.</w:t>
      </w:r>
    </w:p>
    <w:sectPr w:rsidR="00503D31">
      <w:headerReference w:type="default" r:id="rId20"/>
      <w:footerReference w:type="default" r:id="rId21"/>
      <w:pgSz w:w="12240" w:h="15840"/>
      <w:pgMar w:top="576" w:right="576" w:bottom="576" w:left="5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2BA" w:rsidRDefault="00C16155">
      <w:r>
        <w:separator/>
      </w:r>
    </w:p>
  </w:endnote>
  <w:endnote w:type="continuationSeparator" w:id="0">
    <w:p w:rsidR="002542BA" w:rsidRDefault="00C16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D31" w:rsidRDefault="00503D31">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2BA" w:rsidRDefault="00C16155">
      <w:r>
        <w:separator/>
      </w:r>
    </w:p>
  </w:footnote>
  <w:footnote w:type="continuationSeparator" w:id="0">
    <w:p w:rsidR="002542BA" w:rsidRDefault="00C16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D31" w:rsidRDefault="00503D31">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5356"/>
    <w:multiLevelType w:val="hybridMultilevel"/>
    <w:tmpl w:val="C7E2BC54"/>
    <w:styleLink w:val="ImportedStyle11"/>
    <w:lvl w:ilvl="0" w:tplc="8960C4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00A7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0C90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DCB3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9EE1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15A4C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22E1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0A2A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A09E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CE02B61"/>
    <w:multiLevelType w:val="hybridMultilevel"/>
    <w:tmpl w:val="1A6AADF8"/>
    <w:numStyleLink w:val="ImportedStyle10"/>
  </w:abstractNum>
  <w:abstractNum w:abstractNumId="2">
    <w:nsid w:val="0DD66C42"/>
    <w:multiLevelType w:val="hybridMultilevel"/>
    <w:tmpl w:val="7FF45B1A"/>
    <w:numStyleLink w:val="ImportedStyle5"/>
  </w:abstractNum>
  <w:abstractNum w:abstractNumId="3">
    <w:nsid w:val="14443373"/>
    <w:multiLevelType w:val="hybridMultilevel"/>
    <w:tmpl w:val="1A6AADF8"/>
    <w:styleLink w:val="ImportedStyle10"/>
    <w:lvl w:ilvl="0" w:tplc="A9FA65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84CA1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56F39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689A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C42C0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D26A4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01EF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28206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40D5F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1BFA0761"/>
    <w:multiLevelType w:val="hybridMultilevel"/>
    <w:tmpl w:val="79DEA9DE"/>
    <w:numStyleLink w:val="ImportedStyle9"/>
  </w:abstractNum>
  <w:abstractNum w:abstractNumId="5">
    <w:nsid w:val="42284A73"/>
    <w:multiLevelType w:val="hybridMultilevel"/>
    <w:tmpl w:val="6CA0AF40"/>
    <w:numStyleLink w:val="ImportedStyle6"/>
  </w:abstractNum>
  <w:abstractNum w:abstractNumId="6">
    <w:nsid w:val="4A86398B"/>
    <w:multiLevelType w:val="hybridMultilevel"/>
    <w:tmpl w:val="AA52A806"/>
    <w:styleLink w:val="ImportedStyle7"/>
    <w:lvl w:ilvl="0" w:tplc="7EB2DA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42C5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1016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84B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5AD3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889E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22D5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9669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C46C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4C9942F7"/>
    <w:multiLevelType w:val="hybridMultilevel"/>
    <w:tmpl w:val="79DEA9DE"/>
    <w:styleLink w:val="ImportedStyle9"/>
    <w:lvl w:ilvl="0" w:tplc="506CD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C630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E669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323B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66C54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84B9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961E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0435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E699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520C6083"/>
    <w:multiLevelType w:val="hybridMultilevel"/>
    <w:tmpl w:val="AA52A806"/>
    <w:numStyleLink w:val="ImportedStyle7"/>
  </w:abstractNum>
  <w:abstractNum w:abstractNumId="9">
    <w:nsid w:val="5512582E"/>
    <w:multiLevelType w:val="hybridMultilevel"/>
    <w:tmpl w:val="500E9A30"/>
    <w:styleLink w:val="ImportedStyle12"/>
    <w:lvl w:ilvl="0" w:tplc="CD9092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62CE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3899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B667B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3A09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FC22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5862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4013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8043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56B95299"/>
    <w:multiLevelType w:val="hybridMultilevel"/>
    <w:tmpl w:val="C7E2BC54"/>
    <w:numStyleLink w:val="ImportedStyle11"/>
  </w:abstractNum>
  <w:abstractNum w:abstractNumId="11">
    <w:nsid w:val="58340836"/>
    <w:multiLevelType w:val="hybridMultilevel"/>
    <w:tmpl w:val="6CA0AF40"/>
    <w:styleLink w:val="ImportedStyle6"/>
    <w:lvl w:ilvl="0" w:tplc="C8C6E6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AC230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AFA2E9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D888EA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ACE495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7A64BE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D2EA8D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9841D2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A38C20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718967BB"/>
    <w:multiLevelType w:val="hybridMultilevel"/>
    <w:tmpl w:val="7FF45B1A"/>
    <w:styleLink w:val="ImportedStyle5"/>
    <w:lvl w:ilvl="0" w:tplc="55E6BA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62083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54D52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1E81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28A9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86C6E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E26C7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200B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366D8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7B677531"/>
    <w:multiLevelType w:val="hybridMultilevel"/>
    <w:tmpl w:val="500E9A30"/>
    <w:numStyleLink w:val="ImportedStyle12"/>
  </w:abstractNum>
  <w:num w:numId="1">
    <w:abstractNumId w:val="12"/>
  </w:num>
  <w:num w:numId="2">
    <w:abstractNumId w:val="2"/>
  </w:num>
  <w:num w:numId="3">
    <w:abstractNumId w:val="11"/>
  </w:num>
  <w:num w:numId="4">
    <w:abstractNumId w:val="5"/>
  </w:num>
  <w:num w:numId="5">
    <w:abstractNumId w:val="6"/>
  </w:num>
  <w:num w:numId="6">
    <w:abstractNumId w:val="8"/>
  </w:num>
  <w:num w:numId="7">
    <w:abstractNumId w:val="7"/>
  </w:num>
  <w:num w:numId="8">
    <w:abstractNumId w:val="4"/>
  </w:num>
  <w:num w:numId="9">
    <w:abstractNumId w:val="3"/>
  </w:num>
  <w:num w:numId="10">
    <w:abstractNumId w:val="1"/>
  </w:num>
  <w:num w:numId="11">
    <w:abstractNumId w:val="0"/>
  </w:num>
  <w:num w:numId="12">
    <w:abstractNumId w:val="10"/>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03D31"/>
    <w:rsid w:val="002542BA"/>
    <w:rsid w:val="003609B8"/>
    <w:rsid w:val="00503D31"/>
    <w:rsid w:val="005B7587"/>
    <w:rsid w:val="007A4D01"/>
    <w:rsid w:val="0091516B"/>
    <w:rsid w:val="009A68FF"/>
    <w:rsid w:val="00C16155"/>
    <w:rsid w:val="00D31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cs="Arial Unicode MS"/>
      <w:b/>
      <w:bCs/>
      <w:color w:val="000000"/>
      <w:sz w:val="24"/>
      <w:szCs w:val="24"/>
      <w:u w:color="00000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sz w:val="24"/>
      <w:szCs w:val="24"/>
      <w:u w:color="000000"/>
    </w:rPr>
  </w:style>
  <w:style w:type="character" w:customStyle="1" w:styleId="Hyperlink0">
    <w:name w:val="Hyperlink.0"/>
    <w:basedOn w:val="Hyperlink"/>
    <w:rPr>
      <w:color w:val="0000FF"/>
      <w:u w:val="single" w:color="0000FF"/>
    </w:rPr>
  </w:style>
  <w:style w:type="numbering" w:customStyle="1" w:styleId="ImportedStyle5">
    <w:name w:val="Imported Style 5"/>
    <w:pPr>
      <w:numPr>
        <w:numId w:val="1"/>
      </w:numPr>
    </w:pPr>
  </w:style>
  <w:style w:type="paragraph" w:customStyle="1" w:styleId="MediumGrid1-Accent21">
    <w:name w:val="Medium Grid 1 - Accent 21"/>
    <w:pPr>
      <w:ind w:left="720"/>
    </w:pPr>
    <w:rPr>
      <w:rFonts w:cs="Arial Unicode MS"/>
      <w:color w:val="000000"/>
      <w:sz w:val="24"/>
      <w:szCs w:val="24"/>
      <w:u w:color="000000"/>
    </w:rPr>
  </w:style>
  <w:style w:type="numbering" w:customStyle="1" w:styleId="ImportedStyle6">
    <w:name w:val="Imported Style 6"/>
    <w:pPr>
      <w:numPr>
        <w:numId w:val="3"/>
      </w:numPr>
    </w:pPr>
  </w:style>
  <w:style w:type="numbering" w:customStyle="1" w:styleId="ImportedStyle7">
    <w:name w:val="Imported Style 7"/>
    <w:pPr>
      <w:numPr>
        <w:numId w:val="5"/>
      </w:numPr>
    </w:pPr>
  </w:style>
  <w:style w:type="character" w:customStyle="1" w:styleId="Hyperlink1">
    <w:name w:val="Hyperlink.1"/>
    <w:basedOn w:val="Hyperlink0"/>
    <w:rPr>
      <w:color w:val="0000FF"/>
      <w:sz w:val="24"/>
      <w:szCs w:val="24"/>
      <w:u w:val="single" w:color="0000FF"/>
    </w:rPr>
  </w:style>
  <w:style w:type="numbering" w:customStyle="1" w:styleId="ImportedStyle9">
    <w:name w:val="Imported Style 9"/>
    <w:pPr>
      <w:numPr>
        <w:numId w:val="7"/>
      </w:numPr>
    </w:pPr>
  </w:style>
  <w:style w:type="numbering" w:customStyle="1" w:styleId="ImportedStyle10">
    <w:name w:val="Imported Style 10"/>
    <w:pPr>
      <w:numPr>
        <w:numId w:val="9"/>
      </w:numPr>
    </w:pPr>
  </w:style>
  <w:style w:type="numbering" w:customStyle="1" w:styleId="ImportedStyle11">
    <w:name w:val="Imported Style 11"/>
    <w:pPr>
      <w:numPr>
        <w:numId w:val="11"/>
      </w:numPr>
    </w:pPr>
  </w:style>
  <w:style w:type="numbering" w:customStyle="1" w:styleId="ImportedStyle12">
    <w:name w:val="Imported Style 12"/>
    <w:pPr>
      <w:numPr>
        <w:numId w:val="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cs="Arial Unicode MS"/>
      <w:b/>
      <w:bCs/>
      <w:color w:val="000000"/>
      <w:sz w:val="24"/>
      <w:szCs w:val="24"/>
      <w:u w:color="00000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sz w:val="24"/>
      <w:szCs w:val="24"/>
      <w:u w:color="000000"/>
    </w:rPr>
  </w:style>
  <w:style w:type="character" w:customStyle="1" w:styleId="Hyperlink0">
    <w:name w:val="Hyperlink.0"/>
    <w:basedOn w:val="Hyperlink"/>
    <w:rPr>
      <w:color w:val="0000FF"/>
      <w:u w:val="single" w:color="0000FF"/>
    </w:rPr>
  </w:style>
  <w:style w:type="numbering" w:customStyle="1" w:styleId="ImportedStyle5">
    <w:name w:val="Imported Style 5"/>
    <w:pPr>
      <w:numPr>
        <w:numId w:val="1"/>
      </w:numPr>
    </w:pPr>
  </w:style>
  <w:style w:type="paragraph" w:customStyle="1" w:styleId="MediumGrid1-Accent21">
    <w:name w:val="Medium Grid 1 - Accent 21"/>
    <w:pPr>
      <w:ind w:left="720"/>
    </w:pPr>
    <w:rPr>
      <w:rFonts w:cs="Arial Unicode MS"/>
      <w:color w:val="000000"/>
      <w:sz w:val="24"/>
      <w:szCs w:val="24"/>
      <w:u w:color="000000"/>
    </w:rPr>
  </w:style>
  <w:style w:type="numbering" w:customStyle="1" w:styleId="ImportedStyle6">
    <w:name w:val="Imported Style 6"/>
    <w:pPr>
      <w:numPr>
        <w:numId w:val="3"/>
      </w:numPr>
    </w:pPr>
  </w:style>
  <w:style w:type="numbering" w:customStyle="1" w:styleId="ImportedStyle7">
    <w:name w:val="Imported Style 7"/>
    <w:pPr>
      <w:numPr>
        <w:numId w:val="5"/>
      </w:numPr>
    </w:pPr>
  </w:style>
  <w:style w:type="character" w:customStyle="1" w:styleId="Hyperlink1">
    <w:name w:val="Hyperlink.1"/>
    <w:basedOn w:val="Hyperlink0"/>
    <w:rPr>
      <w:color w:val="0000FF"/>
      <w:sz w:val="24"/>
      <w:szCs w:val="24"/>
      <w:u w:val="single" w:color="0000FF"/>
    </w:rPr>
  </w:style>
  <w:style w:type="numbering" w:customStyle="1" w:styleId="ImportedStyle9">
    <w:name w:val="Imported Style 9"/>
    <w:pPr>
      <w:numPr>
        <w:numId w:val="7"/>
      </w:numPr>
    </w:pPr>
  </w:style>
  <w:style w:type="numbering" w:customStyle="1" w:styleId="ImportedStyle10">
    <w:name w:val="Imported Style 10"/>
    <w:pPr>
      <w:numPr>
        <w:numId w:val="9"/>
      </w:numPr>
    </w:pPr>
  </w:style>
  <w:style w:type="numbering" w:customStyle="1" w:styleId="ImportedStyle11">
    <w:name w:val="Imported Style 11"/>
    <w:pPr>
      <w:numPr>
        <w:numId w:val="11"/>
      </w:numPr>
    </w:pPr>
  </w:style>
  <w:style w:type="numbering" w:customStyle="1" w:styleId="ImportedStyle12">
    <w:name w:val="Imported Style 12"/>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ovocab.com" TargetMode="External"/><Relationship Id="rId18" Type="http://schemas.openxmlformats.org/officeDocument/2006/relationships/image" Target="media/image2.ti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dpuzzle.com" TargetMode="External"/><Relationship Id="rId17" Type="http://schemas.openxmlformats.org/officeDocument/2006/relationships/hyperlink" Target="http://zachary-jones.com/zambombazo/" TargetMode="External"/><Relationship Id="rId2" Type="http://schemas.openxmlformats.org/officeDocument/2006/relationships/styles" Target="styles.xml"/><Relationship Id="rId16" Type="http://schemas.openxmlformats.org/officeDocument/2006/relationships/hyperlink" Target="http://studyspanish.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yabla.com" TargetMode="External"/><Relationship Id="rId5" Type="http://schemas.openxmlformats.org/officeDocument/2006/relationships/webSettings" Target="webSettings.xml"/><Relationship Id="rId15" Type="http://schemas.openxmlformats.org/officeDocument/2006/relationships/hyperlink" Target="http://www.phschool.com/webcodes10/index.cfm?area=view&amp;wcprefix=jck&amp;wcsuffix=0001" TargetMode="External"/><Relationship Id="rId23" Type="http://schemas.openxmlformats.org/officeDocument/2006/relationships/theme" Target="theme/theme1.xml"/><Relationship Id="rId10" Type="http://schemas.openxmlformats.org/officeDocument/2006/relationships/hyperlink" Target="https://www.actfl.org/publications/all/world-readiness-standards-learning-languages/standards-summary" TargetMode="External"/><Relationship Id="rId19" Type="http://schemas.openxmlformats.org/officeDocument/2006/relationships/hyperlink" Target="http://govocab.com" TargetMode="External"/><Relationship Id="rId4" Type="http://schemas.openxmlformats.org/officeDocument/2006/relationships/settings" Target="settings.xml"/><Relationship Id="rId9" Type="http://schemas.openxmlformats.org/officeDocument/2006/relationships/hyperlink" Target="https://www.tn.gov/education/instruction/academic-standards/world-language-standards.html" TargetMode="External"/><Relationship Id="rId14" Type="http://schemas.openxmlformats.org/officeDocument/2006/relationships/hyperlink" Target="http://quizlet.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2059</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Knox County Schools</Company>
  <LinksUpToDate>false</LinksUpToDate>
  <CharactersWithSpaces>13774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BARTRA</dc:creator>
  <cp:lastModifiedBy>ROSA BARTRA</cp:lastModifiedBy>
  <cp:revision>2</cp:revision>
  <cp:lastPrinted>2018-08-03T19:44:00Z</cp:lastPrinted>
  <dcterms:created xsi:type="dcterms:W3CDTF">2018-08-03T21:15:00Z</dcterms:created>
  <dcterms:modified xsi:type="dcterms:W3CDTF">2018-08-03T21:15:00Z</dcterms:modified>
</cp:coreProperties>
</file>